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82BD" w14:textId="3E3E0F8F" w:rsidR="00BF6D5E" w:rsidRPr="0088585E" w:rsidRDefault="00BF6D5E" w:rsidP="0094708F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8585E">
        <w:rPr>
          <w:rFonts w:asciiTheme="minorHAnsi" w:hAnsiTheme="minorHAnsi" w:cstheme="minorHAnsi"/>
          <w:b/>
          <w:bCs/>
          <w:sz w:val="22"/>
          <w:szCs w:val="22"/>
        </w:rPr>
        <w:t>Regulamin naboru</w:t>
      </w:r>
      <w:r w:rsidR="009470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8585E">
        <w:rPr>
          <w:rFonts w:asciiTheme="minorHAnsi" w:hAnsiTheme="minorHAnsi" w:cstheme="minorHAnsi"/>
          <w:b/>
          <w:bCs/>
          <w:sz w:val="22"/>
          <w:szCs w:val="22"/>
        </w:rPr>
        <w:t xml:space="preserve">do udziału w </w:t>
      </w:r>
      <w:r w:rsidR="008333C1" w:rsidRPr="0088585E">
        <w:rPr>
          <w:rFonts w:asciiTheme="minorHAnsi" w:hAnsiTheme="minorHAnsi" w:cstheme="minorHAnsi"/>
          <w:b/>
          <w:bCs/>
          <w:sz w:val="22"/>
          <w:szCs w:val="22"/>
        </w:rPr>
        <w:t>wydarzeniu</w:t>
      </w:r>
      <w:r w:rsidR="0094708F">
        <w:rPr>
          <w:rFonts w:asciiTheme="minorHAnsi" w:hAnsiTheme="minorHAnsi" w:cstheme="minorHAnsi"/>
          <w:b/>
          <w:bCs/>
          <w:sz w:val="22"/>
          <w:szCs w:val="22"/>
        </w:rPr>
        <w:t xml:space="preserve"> ESA</w:t>
      </w:r>
      <w:r w:rsidR="00160B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6E73" w:rsidRPr="007A6E73">
        <w:rPr>
          <w:rFonts w:asciiTheme="minorHAnsi" w:hAnsiTheme="minorHAnsi" w:cstheme="minorHAnsi"/>
          <w:b/>
          <w:bCs/>
          <w:sz w:val="22"/>
          <w:szCs w:val="22"/>
        </w:rPr>
        <w:t>Industry Space Days</w:t>
      </w:r>
      <w:r w:rsidR="0094708F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</w:p>
    <w:p w14:paraId="360BDFD3" w14:textId="05D06596" w:rsidR="00BF6D5E" w:rsidRPr="0088585E" w:rsidRDefault="00BF6D5E" w:rsidP="0032704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F3D396" w14:textId="324F8864" w:rsidR="00F40CF2" w:rsidRPr="0088585E" w:rsidRDefault="00BF6D5E" w:rsidP="00CB6B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8585E">
        <w:rPr>
          <w:rFonts w:asciiTheme="minorHAnsi" w:hAnsiTheme="minorHAnsi" w:cstheme="minorHAnsi"/>
          <w:b/>
          <w:bCs/>
          <w:sz w:val="22"/>
          <w:szCs w:val="22"/>
        </w:rPr>
        <w:t>Informacje ogólne</w:t>
      </w:r>
    </w:p>
    <w:p w14:paraId="089C2652" w14:textId="082F68B6" w:rsidR="00436345" w:rsidRPr="0088585E" w:rsidRDefault="00BF6D5E" w:rsidP="003270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585E">
        <w:rPr>
          <w:rFonts w:asciiTheme="minorHAnsi" w:hAnsiTheme="minorHAnsi" w:cstheme="minorHAnsi"/>
          <w:bCs/>
          <w:sz w:val="22"/>
          <w:szCs w:val="22"/>
        </w:rPr>
        <w:t xml:space="preserve">Departament Gospodarki Urzędu Marszałkowskiego Województwa Wielkopolskiego w Poznaniu, zwany dalej Organizatorem, realizuje projekt pozakonkursowy </w:t>
      </w:r>
      <w:r w:rsidR="006F64B4">
        <w:rPr>
          <w:rFonts w:asciiTheme="minorHAnsi" w:hAnsiTheme="minorHAnsi" w:cstheme="minorHAnsi"/>
          <w:bCs/>
          <w:sz w:val="22"/>
          <w:szCs w:val="22"/>
        </w:rPr>
        <w:t>Województwa Wielkopolskiego pn.</w:t>
      </w:r>
      <w:r w:rsidR="00B57E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585E">
        <w:rPr>
          <w:rFonts w:asciiTheme="minorHAnsi" w:hAnsiTheme="minorHAnsi" w:cstheme="minorHAnsi"/>
          <w:bCs/>
          <w:sz w:val="22"/>
          <w:szCs w:val="22"/>
        </w:rPr>
        <w:t>„Wielkopolskie Inteligentne Specjalizacje – Ekosystem na rzecz neutralności klimatycznej (WIS-E 4 NET ZERO)”, dalej jako WIS-E 4 NET ZERO.</w:t>
      </w:r>
    </w:p>
    <w:p w14:paraId="01BE2DD9" w14:textId="6612FD14" w:rsidR="00436345" w:rsidRPr="0088585E" w:rsidRDefault="00BF6D5E" w:rsidP="003270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585E">
        <w:rPr>
          <w:rFonts w:asciiTheme="minorHAnsi" w:hAnsiTheme="minorHAnsi" w:cstheme="minorHAnsi"/>
          <w:bCs/>
          <w:sz w:val="22"/>
          <w:szCs w:val="22"/>
        </w:rPr>
        <w:t xml:space="preserve">Projekt WIS-E 4 NET ZERO </w:t>
      </w:r>
      <w:r w:rsidR="006F64B4">
        <w:rPr>
          <w:rFonts w:asciiTheme="minorHAnsi" w:hAnsiTheme="minorHAnsi" w:cstheme="minorHAnsi"/>
          <w:bCs/>
          <w:sz w:val="22"/>
          <w:szCs w:val="22"/>
        </w:rPr>
        <w:t>współ</w:t>
      </w:r>
      <w:r w:rsidRPr="0088585E">
        <w:rPr>
          <w:rFonts w:asciiTheme="minorHAnsi" w:hAnsiTheme="minorHAnsi" w:cstheme="minorHAnsi"/>
          <w:bCs/>
          <w:sz w:val="22"/>
          <w:szCs w:val="22"/>
        </w:rPr>
        <w:t>finansowany jest z Programu Fundusze Europejskie dla Wielkopolski na lata 2021-2027 w ramach Działani</w:t>
      </w:r>
      <w:r w:rsidR="00BB313C" w:rsidRPr="0088585E">
        <w:rPr>
          <w:rFonts w:asciiTheme="minorHAnsi" w:hAnsiTheme="minorHAnsi" w:cstheme="minorHAnsi"/>
          <w:bCs/>
          <w:sz w:val="22"/>
          <w:szCs w:val="22"/>
        </w:rPr>
        <w:t>a</w:t>
      </w:r>
      <w:r w:rsidRPr="0088585E">
        <w:rPr>
          <w:rFonts w:asciiTheme="minorHAnsi" w:hAnsiTheme="minorHAnsi" w:cstheme="minorHAnsi"/>
          <w:bCs/>
          <w:sz w:val="22"/>
          <w:szCs w:val="22"/>
        </w:rPr>
        <w:t xml:space="preserve"> 1.7 Wzmocnienie procesu przedsiębiorczego odkrywania </w:t>
      </w:r>
      <w:r w:rsidR="00835761">
        <w:rPr>
          <w:rFonts w:asciiTheme="minorHAnsi" w:hAnsiTheme="minorHAnsi" w:cstheme="minorHAnsi"/>
          <w:bCs/>
          <w:sz w:val="22"/>
          <w:szCs w:val="22"/>
        </w:rPr>
        <w:br/>
      </w:r>
      <w:r w:rsidRPr="0088585E">
        <w:rPr>
          <w:rFonts w:asciiTheme="minorHAnsi" w:hAnsiTheme="minorHAnsi" w:cstheme="minorHAnsi"/>
          <w:bCs/>
          <w:sz w:val="22"/>
          <w:szCs w:val="22"/>
        </w:rPr>
        <w:t>i promocja gospodarki w regionie.</w:t>
      </w:r>
    </w:p>
    <w:p w14:paraId="679F03F0" w14:textId="46460231" w:rsidR="00973F7F" w:rsidRPr="0088585E" w:rsidRDefault="004E0F05" w:rsidP="003270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585E">
        <w:rPr>
          <w:rFonts w:asciiTheme="minorHAnsi" w:hAnsiTheme="minorHAnsi" w:cstheme="minorHAnsi"/>
          <w:bCs/>
          <w:sz w:val="22"/>
          <w:szCs w:val="22"/>
        </w:rPr>
        <w:t xml:space="preserve">W ramach projektu </w:t>
      </w:r>
      <w:r w:rsidR="006F64B4">
        <w:rPr>
          <w:rFonts w:asciiTheme="minorHAnsi" w:hAnsiTheme="minorHAnsi" w:cstheme="minorHAnsi"/>
          <w:bCs/>
          <w:sz w:val="22"/>
          <w:szCs w:val="22"/>
        </w:rPr>
        <w:t xml:space="preserve">organizowany jest </w:t>
      </w:r>
      <w:r w:rsidR="00D103CC" w:rsidRPr="0088585E">
        <w:rPr>
          <w:rFonts w:asciiTheme="minorHAnsi" w:hAnsiTheme="minorHAnsi" w:cstheme="minorHAnsi"/>
          <w:bCs/>
          <w:sz w:val="22"/>
          <w:szCs w:val="22"/>
        </w:rPr>
        <w:t xml:space="preserve">udział </w:t>
      </w:r>
      <w:r w:rsidR="00404B4E" w:rsidRPr="0088585E">
        <w:rPr>
          <w:rFonts w:asciiTheme="minorHAnsi" w:hAnsiTheme="minorHAnsi" w:cstheme="minorHAnsi"/>
          <w:bCs/>
          <w:sz w:val="22"/>
          <w:szCs w:val="22"/>
        </w:rPr>
        <w:t>w wydarzeniu związan</w:t>
      </w:r>
      <w:r w:rsidR="007B5738" w:rsidRPr="0088585E">
        <w:rPr>
          <w:rFonts w:asciiTheme="minorHAnsi" w:hAnsiTheme="minorHAnsi" w:cstheme="minorHAnsi"/>
          <w:bCs/>
          <w:sz w:val="22"/>
          <w:szCs w:val="22"/>
        </w:rPr>
        <w:t>ym z rozwojem</w:t>
      </w:r>
      <w:r w:rsidR="004514C9" w:rsidRPr="0088585E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="007B5738" w:rsidRPr="008858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4B4E" w:rsidRPr="0088585E">
        <w:rPr>
          <w:rFonts w:asciiTheme="minorHAnsi" w:hAnsiTheme="minorHAnsi" w:cstheme="minorHAnsi"/>
          <w:bCs/>
          <w:sz w:val="22"/>
          <w:szCs w:val="22"/>
        </w:rPr>
        <w:t>wsparciem innowacji</w:t>
      </w:r>
      <w:r w:rsidRPr="0088585E">
        <w:rPr>
          <w:rFonts w:asciiTheme="minorHAnsi" w:hAnsiTheme="minorHAnsi" w:cstheme="minorHAnsi"/>
          <w:bCs/>
          <w:sz w:val="22"/>
          <w:szCs w:val="22"/>
        </w:rPr>
        <w:t xml:space="preserve"> w celu podnoszenia wiedzy, kompetencji i umiejętności uczestników Procesu Przedsiębiorczego Odkrywania</w:t>
      </w:r>
      <w:r w:rsidR="002A61C9" w:rsidRPr="0088585E">
        <w:rPr>
          <w:rFonts w:asciiTheme="minorHAnsi" w:hAnsiTheme="minorHAnsi" w:cstheme="minorHAnsi"/>
          <w:bCs/>
          <w:sz w:val="22"/>
          <w:szCs w:val="22"/>
        </w:rPr>
        <w:t xml:space="preserve"> (PPO)</w:t>
      </w:r>
      <w:r w:rsidRPr="0088585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54A4AB4" w14:textId="12636248" w:rsidR="00436345" w:rsidRPr="0088585E" w:rsidRDefault="00FB7832" w:rsidP="0032704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585E">
        <w:rPr>
          <w:rFonts w:asciiTheme="minorHAnsi" w:hAnsiTheme="minorHAnsi" w:cstheme="minorHAnsi"/>
          <w:bCs/>
          <w:sz w:val="22"/>
          <w:szCs w:val="22"/>
        </w:rPr>
        <w:t>Dofinansowanie u</w:t>
      </w:r>
      <w:r w:rsidR="004E0F05" w:rsidRPr="0088585E">
        <w:rPr>
          <w:rFonts w:asciiTheme="minorHAnsi" w:hAnsiTheme="minorHAnsi" w:cstheme="minorHAnsi"/>
          <w:bCs/>
          <w:sz w:val="22"/>
          <w:szCs w:val="22"/>
        </w:rPr>
        <w:t>dział</w:t>
      </w:r>
      <w:r w:rsidRPr="0088585E">
        <w:rPr>
          <w:rFonts w:asciiTheme="minorHAnsi" w:hAnsiTheme="minorHAnsi" w:cstheme="minorHAnsi"/>
          <w:bCs/>
          <w:sz w:val="22"/>
          <w:szCs w:val="22"/>
        </w:rPr>
        <w:t>u</w:t>
      </w:r>
      <w:r w:rsidR="004E0F05" w:rsidRPr="0088585E">
        <w:rPr>
          <w:rFonts w:asciiTheme="minorHAnsi" w:hAnsiTheme="minorHAnsi" w:cstheme="minorHAnsi"/>
          <w:bCs/>
          <w:sz w:val="22"/>
          <w:szCs w:val="22"/>
        </w:rPr>
        <w:t xml:space="preserve"> w </w:t>
      </w:r>
      <w:r w:rsidRPr="0088585E">
        <w:rPr>
          <w:rFonts w:asciiTheme="minorHAnsi" w:hAnsiTheme="minorHAnsi" w:cstheme="minorHAnsi"/>
          <w:bCs/>
          <w:sz w:val="22"/>
          <w:szCs w:val="22"/>
        </w:rPr>
        <w:t>wydarzeniu stanowi dla</w:t>
      </w:r>
      <w:r w:rsidR="004E0F05" w:rsidRPr="0088585E">
        <w:rPr>
          <w:rFonts w:asciiTheme="minorHAnsi" w:hAnsiTheme="minorHAnsi" w:cstheme="minorHAnsi"/>
          <w:bCs/>
          <w:sz w:val="22"/>
          <w:szCs w:val="22"/>
        </w:rPr>
        <w:t xml:space="preserve"> przedsiębiorstw pomoc de minimis, zgodnie </w:t>
      </w:r>
      <w:r w:rsidR="00835761">
        <w:rPr>
          <w:rFonts w:asciiTheme="minorHAnsi" w:hAnsiTheme="minorHAnsi" w:cstheme="minorHAnsi"/>
          <w:bCs/>
          <w:sz w:val="22"/>
          <w:szCs w:val="22"/>
        </w:rPr>
        <w:br/>
      </w:r>
      <w:r w:rsidR="004E0F05" w:rsidRPr="0088585E">
        <w:rPr>
          <w:rFonts w:asciiTheme="minorHAnsi" w:hAnsiTheme="minorHAnsi" w:cstheme="minorHAnsi"/>
          <w:bCs/>
          <w:sz w:val="22"/>
          <w:szCs w:val="22"/>
        </w:rPr>
        <w:t xml:space="preserve">z Rozporządzeniem Komisji Europejskiej 2023/2831 w sprawie stosowania art. 107 i 108 Traktatu </w:t>
      </w:r>
      <w:r w:rsidR="00835761">
        <w:rPr>
          <w:rFonts w:asciiTheme="minorHAnsi" w:hAnsiTheme="minorHAnsi" w:cstheme="minorHAnsi"/>
          <w:bCs/>
          <w:sz w:val="22"/>
          <w:szCs w:val="22"/>
        </w:rPr>
        <w:br/>
      </w:r>
      <w:r w:rsidR="004E0F05" w:rsidRPr="0088585E">
        <w:rPr>
          <w:rFonts w:asciiTheme="minorHAnsi" w:hAnsiTheme="minorHAnsi" w:cstheme="minorHAnsi"/>
          <w:bCs/>
          <w:sz w:val="22"/>
          <w:szCs w:val="22"/>
        </w:rPr>
        <w:t>o funkcjonowaniu Unii Europejskiej do pomocy de minimis.</w:t>
      </w:r>
    </w:p>
    <w:p w14:paraId="5078B4D2" w14:textId="4A62D1C4" w:rsidR="00436345" w:rsidRPr="0088585E" w:rsidRDefault="00436345" w:rsidP="0032704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F457ED" w14:textId="467C24B9" w:rsidR="00F40CF2" w:rsidRPr="00835761" w:rsidRDefault="000B052C" w:rsidP="00CB6B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35761">
        <w:rPr>
          <w:rFonts w:asciiTheme="minorHAnsi" w:hAnsiTheme="minorHAnsi" w:cstheme="minorHAnsi"/>
          <w:b/>
          <w:bCs/>
          <w:sz w:val="22"/>
          <w:szCs w:val="22"/>
        </w:rPr>
        <w:t xml:space="preserve">Informacja o </w:t>
      </w:r>
      <w:r w:rsidR="001151E4" w:rsidRPr="00835761">
        <w:rPr>
          <w:rFonts w:asciiTheme="minorHAnsi" w:hAnsiTheme="minorHAnsi" w:cstheme="minorHAnsi"/>
          <w:b/>
          <w:bCs/>
          <w:sz w:val="22"/>
          <w:szCs w:val="22"/>
        </w:rPr>
        <w:t>wydarzeni</w:t>
      </w:r>
      <w:r w:rsidRPr="00835761">
        <w:rPr>
          <w:rFonts w:asciiTheme="minorHAnsi" w:hAnsiTheme="minorHAnsi" w:cstheme="minorHAnsi"/>
          <w:b/>
          <w:bCs/>
          <w:sz w:val="22"/>
          <w:szCs w:val="22"/>
        </w:rPr>
        <w:t>u</w:t>
      </w:r>
    </w:p>
    <w:p w14:paraId="5FBC36F8" w14:textId="449B4F91" w:rsidR="00937D23" w:rsidRDefault="004E0F05" w:rsidP="0034472B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585E">
        <w:rPr>
          <w:rFonts w:asciiTheme="minorHAnsi" w:hAnsiTheme="minorHAnsi" w:cstheme="minorHAnsi"/>
          <w:sz w:val="22"/>
          <w:szCs w:val="22"/>
        </w:rPr>
        <w:t>O</w:t>
      </w:r>
      <w:r w:rsidR="001151E4" w:rsidRPr="0088585E">
        <w:rPr>
          <w:rFonts w:asciiTheme="minorHAnsi" w:hAnsiTheme="minorHAnsi" w:cstheme="minorHAnsi"/>
          <w:sz w:val="22"/>
          <w:szCs w:val="22"/>
        </w:rPr>
        <w:t xml:space="preserve">rganizator </w:t>
      </w:r>
      <w:r w:rsidRPr="0088585E">
        <w:rPr>
          <w:rFonts w:asciiTheme="minorHAnsi" w:hAnsiTheme="minorHAnsi" w:cstheme="minorHAnsi"/>
          <w:sz w:val="22"/>
          <w:szCs w:val="22"/>
        </w:rPr>
        <w:t>prowadzi nabór do udziału</w:t>
      </w:r>
      <w:r w:rsidR="00850A87">
        <w:rPr>
          <w:rFonts w:asciiTheme="minorHAnsi" w:hAnsiTheme="minorHAnsi" w:cstheme="minorHAnsi"/>
          <w:sz w:val="22"/>
          <w:szCs w:val="22"/>
        </w:rPr>
        <w:t xml:space="preserve"> w</w:t>
      </w:r>
      <w:r w:rsidRPr="0088585E">
        <w:rPr>
          <w:rFonts w:asciiTheme="minorHAnsi" w:hAnsiTheme="minorHAnsi" w:cstheme="minorHAnsi"/>
          <w:sz w:val="22"/>
          <w:szCs w:val="22"/>
        </w:rPr>
        <w:t xml:space="preserve"> </w:t>
      </w:r>
      <w:r w:rsidR="00D3316B">
        <w:rPr>
          <w:rFonts w:asciiTheme="minorHAnsi" w:hAnsiTheme="minorHAnsi" w:cstheme="minorHAnsi"/>
          <w:sz w:val="22"/>
          <w:szCs w:val="22"/>
        </w:rPr>
        <w:t xml:space="preserve">wydarzeniu </w:t>
      </w:r>
      <w:r w:rsidR="0094708F" w:rsidRPr="0094708F">
        <w:rPr>
          <w:rFonts w:asciiTheme="minorHAnsi" w:hAnsiTheme="minorHAnsi" w:cstheme="minorHAnsi"/>
          <w:sz w:val="22"/>
          <w:szCs w:val="22"/>
        </w:rPr>
        <w:t>ESA Industry Space Days 2026</w:t>
      </w:r>
      <w:r w:rsidR="001151E4" w:rsidRPr="0088585E">
        <w:rPr>
          <w:rFonts w:asciiTheme="minorHAnsi" w:hAnsiTheme="minorHAnsi" w:cstheme="minorHAnsi"/>
          <w:sz w:val="22"/>
          <w:szCs w:val="22"/>
        </w:rPr>
        <w:t xml:space="preserve">, </w:t>
      </w:r>
      <w:r w:rsidR="00B57E10">
        <w:rPr>
          <w:rFonts w:asciiTheme="minorHAnsi" w:hAnsiTheme="minorHAnsi" w:cstheme="minorHAnsi"/>
          <w:sz w:val="22"/>
          <w:szCs w:val="22"/>
        </w:rPr>
        <w:t>które odbędzie się w</w:t>
      </w:r>
      <w:r w:rsidR="000B052C" w:rsidRPr="0088585E">
        <w:rPr>
          <w:rFonts w:asciiTheme="minorHAnsi" w:hAnsiTheme="minorHAnsi" w:cstheme="minorHAnsi"/>
          <w:sz w:val="22"/>
          <w:szCs w:val="22"/>
        </w:rPr>
        <w:t xml:space="preserve"> </w:t>
      </w:r>
      <w:r w:rsidR="0094708F">
        <w:rPr>
          <w:rFonts w:asciiTheme="minorHAnsi" w:hAnsiTheme="minorHAnsi" w:cstheme="minorHAnsi"/>
          <w:sz w:val="22"/>
          <w:szCs w:val="22"/>
        </w:rPr>
        <w:t>N</w:t>
      </w:r>
      <w:r w:rsidR="007A6E73">
        <w:rPr>
          <w:rFonts w:asciiTheme="minorHAnsi" w:hAnsiTheme="minorHAnsi" w:cstheme="minorHAnsi"/>
          <w:sz w:val="22"/>
          <w:szCs w:val="22"/>
        </w:rPr>
        <w:t>oordwijk</w:t>
      </w:r>
      <w:r w:rsidR="001151E4" w:rsidRPr="0088585E">
        <w:rPr>
          <w:rFonts w:asciiTheme="minorHAnsi" w:hAnsiTheme="minorHAnsi" w:cstheme="minorHAnsi"/>
          <w:sz w:val="22"/>
          <w:szCs w:val="22"/>
        </w:rPr>
        <w:t xml:space="preserve"> (</w:t>
      </w:r>
      <w:r w:rsidR="007A6E73">
        <w:rPr>
          <w:rFonts w:asciiTheme="minorHAnsi" w:hAnsiTheme="minorHAnsi" w:cstheme="minorHAnsi"/>
          <w:sz w:val="22"/>
          <w:szCs w:val="22"/>
        </w:rPr>
        <w:t>Holandia</w:t>
      </w:r>
      <w:r w:rsidRPr="0088585E">
        <w:rPr>
          <w:rFonts w:asciiTheme="minorHAnsi" w:hAnsiTheme="minorHAnsi" w:cstheme="minorHAnsi"/>
          <w:sz w:val="22"/>
          <w:szCs w:val="22"/>
        </w:rPr>
        <w:t>)</w:t>
      </w:r>
      <w:r w:rsidR="000B052C" w:rsidRPr="007B161F">
        <w:rPr>
          <w:rFonts w:asciiTheme="minorHAnsi" w:hAnsiTheme="minorHAnsi" w:cstheme="minorHAnsi"/>
          <w:sz w:val="22"/>
          <w:szCs w:val="22"/>
        </w:rPr>
        <w:t>,</w:t>
      </w:r>
      <w:r w:rsidR="000B052C" w:rsidRPr="0088585E">
        <w:rPr>
          <w:rFonts w:asciiTheme="minorHAnsi" w:hAnsiTheme="minorHAnsi" w:cstheme="minorHAnsi"/>
          <w:sz w:val="22"/>
          <w:szCs w:val="22"/>
        </w:rPr>
        <w:t xml:space="preserve"> dalej zwanym Wydarzeniem.</w:t>
      </w:r>
    </w:p>
    <w:p w14:paraId="3FBC3F46" w14:textId="15F5AF83" w:rsidR="00160B09" w:rsidRPr="00EC49B3" w:rsidRDefault="00DC7A9F" w:rsidP="0034472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49B3">
        <w:rPr>
          <w:rFonts w:asciiTheme="minorHAnsi" w:hAnsiTheme="minorHAnsi" w:cstheme="minorHAnsi"/>
          <w:sz w:val="22"/>
          <w:szCs w:val="22"/>
        </w:rPr>
        <w:t>U</w:t>
      </w:r>
      <w:r w:rsidR="00160B09" w:rsidRPr="00EC49B3">
        <w:rPr>
          <w:rFonts w:asciiTheme="minorHAnsi" w:hAnsiTheme="minorHAnsi" w:cstheme="minorHAnsi"/>
          <w:sz w:val="22"/>
          <w:szCs w:val="22"/>
        </w:rPr>
        <w:t>dział w Wydarzeniu realizowan</w:t>
      </w:r>
      <w:r w:rsidRPr="00EC49B3">
        <w:rPr>
          <w:rFonts w:asciiTheme="minorHAnsi" w:hAnsiTheme="minorHAnsi" w:cstheme="minorHAnsi"/>
          <w:sz w:val="22"/>
          <w:szCs w:val="22"/>
        </w:rPr>
        <w:t>y</w:t>
      </w:r>
      <w:r w:rsidR="00160B09" w:rsidRPr="00EC49B3">
        <w:rPr>
          <w:rFonts w:asciiTheme="minorHAnsi" w:hAnsiTheme="minorHAnsi" w:cstheme="minorHAnsi"/>
          <w:sz w:val="22"/>
          <w:szCs w:val="22"/>
        </w:rPr>
        <w:t xml:space="preserve"> jest w dniach </w:t>
      </w:r>
      <w:r w:rsidR="007A6E73" w:rsidRPr="00EC49B3">
        <w:rPr>
          <w:rFonts w:asciiTheme="minorHAnsi" w:hAnsiTheme="minorHAnsi" w:cstheme="minorHAnsi"/>
          <w:sz w:val="22"/>
          <w:szCs w:val="22"/>
        </w:rPr>
        <w:t>15-18</w:t>
      </w:r>
      <w:r w:rsidR="00160B09" w:rsidRPr="00EC49B3">
        <w:rPr>
          <w:rFonts w:asciiTheme="minorHAnsi" w:hAnsiTheme="minorHAnsi" w:cstheme="minorHAnsi"/>
          <w:sz w:val="22"/>
          <w:szCs w:val="22"/>
        </w:rPr>
        <w:t xml:space="preserve"> </w:t>
      </w:r>
      <w:r w:rsidR="007A6E73" w:rsidRPr="00EC49B3">
        <w:rPr>
          <w:rFonts w:asciiTheme="minorHAnsi" w:hAnsiTheme="minorHAnsi" w:cstheme="minorHAnsi"/>
          <w:sz w:val="22"/>
          <w:szCs w:val="22"/>
        </w:rPr>
        <w:t>września</w:t>
      </w:r>
      <w:r w:rsidR="00160B09" w:rsidRPr="00EC49B3">
        <w:rPr>
          <w:rFonts w:asciiTheme="minorHAnsi" w:hAnsiTheme="minorHAnsi" w:cstheme="minorHAnsi"/>
          <w:sz w:val="22"/>
          <w:szCs w:val="22"/>
        </w:rPr>
        <w:t xml:space="preserve"> 2026 r</w:t>
      </w:r>
      <w:r w:rsidR="00EC49B3">
        <w:rPr>
          <w:rFonts w:asciiTheme="minorHAnsi" w:hAnsiTheme="minorHAnsi" w:cstheme="minorHAnsi"/>
          <w:sz w:val="22"/>
          <w:szCs w:val="22"/>
        </w:rPr>
        <w:t xml:space="preserve">, co </w:t>
      </w:r>
      <w:r w:rsidR="00EC49B3" w:rsidRPr="00EC49B3">
        <w:rPr>
          <w:rFonts w:asciiTheme="minorHAnsi" w:hAnsiTheme="minorHAnsi" w:cstheme="minorHAnsi"/>
          <w:sz w:val="22"/>
          <w:szCs w:val="22"/>
        </w:rPr>
        <w:t>obejmuje dni podróżne</w:t>
      </w:r>
      <w:r w:rsidR="0034472B">
        <w:rPr>
          <w:rFonts w:asciiTheme="minorHAnsi" w:hAnsiTheme="minorHAnsi" w:cstheme="minorHAnsi"/>
          <w:sz w:val="22"/>
          <w:szCs w:val="22"/>
        </w:rPr>
        <w:t xml:space="preserve">, </w:t>
      </w:r>
      <w:r w:rsidR="00EC49B3" w:rsidRPr="00EC49B3">
        <w:rPr>
          <w:rFonts w:asciiTheme="minorHAnsi" w:hAnsiTheme="minorHAnsi" w:cstheme="minorHAnsi"/>
          <w:sz w:val="22"/>
          <w:szCs w:val="22"/>
        </w:rPr>
        <w:t xml:space="preserve">udział w </w:t>
      </w:r>
      <w:r w:rsidR="00EC49B3">
        <w:rPr>
          <w:rFonts w:asciiTheme="minorHAnsi" w:hAnsiTheme="minorHAnsi" w:cstheme="minorHAnsi"/>
          <w:sz w:val="22"/>
          <w:szCs w:val="22"/>
        </w:rPr>
        <w:t>konferencji</w:t>
      </w:r>
      <w:r w:rsidR="00EC49B3" w:rsidRPr="00EC49B3">
        <w:rPr>
          <w:rFonts w:asciiTheme="minorHAnsi" w:hAnsiTheme="minorHAnsi" w:cstheme="minorHAnsi"/>
          <w:sz w:val="22"/>
          <w:szCs w:val="22"/>
        </w:rPr>
        <w:t xml:space="preserve"> w dniach 16-17 września 2026 r.</w:t>
      </w:r>
      <w:r w:rsidR="0034472B">
        <w:rPr>
          <w:rFonts w:asciiTheme="minorHAnsi" w:hAnsiTheme="minorHAnsi" w:cstheme="minorHAnsi"/>
          <w:sz w:val="22"/>
          <w:szCs w:val="22"/>
        </w:rPr>
        <w:t xml:space="preserve"> oraz dodatkowe spotkania. </w:t>
      </w:r>
    </w:p>
    <w:p w14:paraId="1A21F826" w14:textId="77777777" w:rsidR="00755F7E" w:rsidRPr="00755F7E" w:rsidRDefault="000B052C" w:rsidP="0034472B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55F7E">
        <w:rPr>
          <w:rFonts w:asciiTheme="minorHAnsi" w:hAnsiTheme="minorHAnsi" w:cstheme="minorHAnsi"/>
          <w:sz w:val="22"/>
          <w:szCs w:val="22"/>
        </w:rPr>
        <w:t xml:space="preserve">Tematyka </w:t>
      </w:r>
      <w:r w:rsidR="00EC021B" w:rsidRPr="00755F7E">
        <w:rPr>
          <w:rFonts w:asciiTheme="minorHAnsi" w:hAnsiTheme="minorHAnsi" w:cstheme="minorHAnsi"/>
          <w:sz w:val="22"/>
          <w:szCs w:val="22"/>
        </w:rPr>
        <w:t>W</w:t>
      </w:r>
      <w:r w:rsidRPr="00755F7E">
        <w:rPr>
          <w:rFonts w:asciiTheme="minorHAnsi" w:hAnsiTheme="minorHAnsi" w:cstheme="minorHAnsi"/>
          <w:sz w:val="22"/>
          <w:szCs w:val="22"/>
        </w:rPr>
        <w:t xml:space="preserve">ydarzenia dotyczy </w:t>
      </w:r>
      <w:r w:rsidR="00755F7E" w:rsidRPr="00755F7E">
        <w:rPr>
          <w:rFonts w:asciiTheme="minorHAnsi" w:hAnsiTheme="minorHAnsi" w:cstheme="minorHAnsi"/>
          <w:sz w:val="22"/>
          <w:szCs w:val="22"/>
        </w:rPr>
        <w:t xml:space="preserve">następujących </w:t>
      </w:r>
      <w:r w:rsidRPr="00755F7E">
        <w:rPr>
          <w:rFonts w:asciiTheme="minorHAnsi" w:hAnsiTheme="minorHAnsi" w:cstheme="minorHAnsi"/>
          <w:sz w:val="22"/>
          <w:szCs w:val="22"/>
        </w:rPr>
        <w:t>obszarów Inteligentnych Specjalizacji (IS) Województwa Wielkopolskiego</w:t>
      </w:r>
      <w:r w:rsidR="00755F7E" w:rsidRPr="00755F7E">
        <w:rPr>
          <w:rFonts w:asciiTheme="minorHAnsi" w:hAnsiTheme="minorHAnsi" w:cstheme="minorHAnsi"/>
          <w:sz w:val="22"/>
          <w:szCs w:val="22"/>
        </w:rPr>
        <w:t>:</w:t>
      </w:r>
    </w:p>
    <w:p w14:paraId="04432B91" w14:textId="77777777" w:rsidR="00755F7E" w:rsidRDefault="00755F7E" w:rsidP="0032704C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55F7E">
        <w:rPr>
          <w:rFonts w:asciiTheme="minorHAnsi" w:hAnsiTheme="minorHAnsi" w:cstheme="minorHAnsi"/>
          <w:sz w:val="22"/>
          <w:szCs w:val="22"/>
        </w:rPr>
        <w:t>Przemysł jutra</w:t>
      </w:r>
      <w:r w:rsidR="000B052C" w:rsidRPr="00755F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84B2FF" w14:textId="77777777" w:rsidR="00755F7E" w:rsidRDefault="00755F7E" w:rsidP="0032704C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55F7E">
        <w:rPr>
          <w:rFonts w:asciiTheme="minorHAnsi" w:hAnsiTheme="minorHAnsi" w:cstheme="minorHAnsi"/>
          <w:sz w:val="22"/>
          <w:szCs w:val="22"/>
        </w:rPr>
        <w:t>Wyspecjalizowane procesy logistyczne</w:t>
      </w:r>
    </w:p>
    <w:p w14:paraId="3C816FBE" w14:textId="77777777" w:rsidR="00755F7E" w:rsidRDefault="00755F7E" w:rsidP="0032704C">
      <w:pPr>
        <w:pStyle w:val="Akapitzlist"/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55F7E">
        <w:rPr>
          <w:rFonts w:asciiTheme="minorHAnsi" w:hAnsiTheme="minorHAnsi" w:cstheme="minorHAnsi"/>
          <w:sz w:val="22"/>
          <w:szCs w:val="22"/>
        </w:rPr>
        <w:t>Rozwój oparty na ICT</w:t>
      </w:r>
    </w:p>
    <w:p w14:paraId="2452191A" w14:textId="4A5B222B" w:rsidR="00755F7E" w:rsidRPr="00755F7E" w:rsidRDefault="00755F7E" w:rsidP="0032704C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55F7E">
        <w:rPr>
          <w:rFonts w:asciiTheme="minorHAnsi" w:hAnsiTheme="minorHAnsi" w:cstheme="minorHAnsi"/>
          <w:sz w:val="22"/>
          <w:szCs w:val="22"/>
        </w:rPr>
        <w:t>Opisy poszczególnych obszarów IS znajdują się w Regionalnej Strategii Innowacji dla Wielkopolski 2030 (str. 53-60).</w:t>
      </w:r>
    </w:p>
    <w:p w14:paraId="15E18DA3" w14:textId="3F9F5B8D" w:rsidR="00DC2413" w:rsidRPr="00EC49B3" w:rsidRDefault="00937D23" w:rsidP="0032704C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60B09">
        <w:rPr>
          <w:rFonts w:asciiTheme="minorHAnsi" w:hAnsiTheme="minorHAnsi" w:cstheme="minorHAnsi"/>
          <w:sz w:val="22"/>
          <w:szCs w:val="22"/>
        </w:rPr>
        <w:t xml:space="preserve">Udział w </w:t>
      </w:r>
      <w:r w:rsidR="000B052C" w:rsidRPr="00160B09">
        <w:rPr>
          <w:rFonts w:asciiTheme="minorHAnsi" w:hAnsiTheme="minorHAnsi" w:cstheme="minorHAnsi"/>
          <w:sz w:val="22"/>
          <w:szCs w:val="22"/>
        </w:rPr>
        <w:t>W</w:t>
      </w:r>
      <w:r w:rsidRPr="00160B09">
        <w:rPr>
          <w:rFonts w:asciiTheme="minorHAnsi" w:hAnsiTheme="minorHAnsi" w:cstheme="minorHAnsi"/>
          <w:sz w:val="22"/>
          <w:szCs w:val="22"/>
        </w:rPr>
        <w:t>ydarzeniu obejmuje u</w:t>
      </w:r>
      <w:r w:rsidR="000B052C" w:rsidRPr="00160B09">
        <w:rPr>
          <w:rFonts w:asciiTheme="minorHAnsi" w:hAnsiTheme="minorHAnsi" w:cstheme="minorHAnsi"/>
          <w:sz w:val="22"/>
          <w:szCs w:val="22"/>
        </w:rPr>
        <w:t>czestnictwo</w:t>
      </w:r>
      <w:r w:rsidRPr="00160B09">
        <w:rPr>
          <w:rFonts w:asciiTheme="minorHAnsi" w:hAnsiTheme="minorHAnsi" w:cstheme="minorHAnsi"/>
          <w:sz w:val="22"/>
          <w:szCs w:val="22"/>
        </w:rPr>
        <w:t xml:space="preserve"> w sesjach</w:t>
      </w:r>
      <w:r w:rsidR="00FE132F" w:rsidRPr="00160B09">
        <w:rPr>
          <w:rFonts w:asciiTheme="minorHAnsi" w:hAnsiTheme="minorHAnsi" w:cstheme="minorHAnsi"/>
          <w:sz w:val="22"/>
          <w:szCs w:val="22"/>
        </w:rPr>
        <w:t xml:space="preserve"> tematycznych</w:t>
      </w:r>
      <w:r w:rsidR="00A722D7" w:rsidRPr="00160B09">
        <w:rPr>
          <w:rFonts w:asciiTheme="minorHAnsi" w:hAnsiTheme="minorHAnsi" w:cstheme="minorHAnsi"/>
          <w:sz w:val="22"/>
          <w:szCs w:val="22"/>
        </w:rPr>
        <w:t xml:space="preserve"> oraz</w:t>
      </w:r>
      <w:r w:rsidRPr="00160B09">
        <w:rPr>
          <w:rFonts w:asciiTheme="minorHAnsi" w:hAnsiTheme="minorHAnsi" w:cstheme="minorHAnsi"/>
          <w:sz w:val="22"/>
          <w:szCs w:val="22"/>
        </w:rPr>
        <w:t xml:space="preserve"> </w:t>
      </w:r>
      <w:r w:rsidR="00A722D7" w:rsidRPr="00160B09">
        <w:rPr>
          <w:rFonts w:asciiTheme="minorHAnsi" w:hAnsiTheme="minorHAnsi" w:cstheme="minorHAnsi"/>
          <w:sz w:val="22"/>
          <w:szCs w:val="22"/>
        </w:rPr>
        <w:t>możliwoś</w:t>
      </w:r>
      <w:r w:rsidR="00A7547F" w:rsidRPr="00160B09">
        <w:rPr>
          <w:rFonts w:asciiTheme="minorHAnsi" w:hAnsiTheme="minorHAnsi" w:cstheme="minorHAnsi"/>
          <w:sz w:val="22"/>
          <w:szCs w:val="22"/>
        </w:rPr>
        <w:t>ć</w:t>
      </w:r>
      <w:r w:rsidR="00A722D7" w:rsidRPr="00160B09">
        <w:rPr>
          <w:rFonts w:asciiTheme="minorHAnsi" w:hAnsiTheme="minorHAnsi" w:cstheme="minorHAnsi"/>
          <w:sz w:val="22"/>
          <w:szCs w:val="22"/>
        </w:rPr>
        <w:t xml:space="preserve"> udziału </w:t>
      </w:r>
      <w:r w:rsidR="009A1889" w:rsidRPr="00160B09">
        <w:rPr>
          <w:rFonts w:asciiTheme="minorHAnsi" w:hAnsiTheme="minorHAnsi" w:cstheme="minorHAnsi"/>
          <w:sz w:val="22"/>
          <w:szCs w:val="22"/>
        </w:rPr>
        <w:t>w</w:t>
      </w:r>
      <w:r w:rsidR="00CB6B49">
        <w:rPr>
          <w:rFonts w:asciiTheme="minorHAnsi" w:hAnsiTheme="minorHAnsi" w:cstheme="minorHAnsi"/>
          <w:sz w:val="22"/>
          <w:szCs w:val="22"/>
        </w:rPr>
        <w:t> </w:t>
      </w:r>
      <w:r w:rsidR="009A1889" w:rsidRPr="00160B09">
        <w:rPr>
          <w:rFonts w:asciiTheme="minorHAnsi" w:hAnsiTheme="minorHAnsi" w:cstheme="minorHAnsi"/>
          <w:sz w:val="22"/>
          <w:szCs w:val="22"/>
        </w:rPr>
        <w:t>spotkaniach</w:t>
      </w:r>
      <w:r w:rsidR="00D73C7A" w:rsidRPr="00160B09">
        <w:rPr>
          <w:rFonts w:asciiTheme="minorHAnsi" w:hAnsiTheme="minorHAnsi" w:cstheme="minorHAnsi"/>
          <w:sz w:val="22"/>
          <w:szCs w:val="22"/>
        </w:rPr>
        <w:t xml:space="preserve"> w grupach</w:t>
      </w:r>
      <w:r w:rsidR="00425631" w:rsidRPr="00160B09">
        <w:rPr>
          <w:rFonts w:asciiTheme="minorHAnsi" w:hAnsiTheme="minorHAnsi" w:cstheme="minorHAnsi"/>
          <w:sz w:val="22"/>
          <w:szCs w:val="22"/>
        </w:rPr>
        <w:t>, zaprezentowania własnej aktywności</w:t>
      </w:r>
      <w:r w:rsidR="00A722D7" w:rsidRPr="00160B09">
        <w:rPr>
          <w:rFonts w:asciiTheme="minorHAnsi" w:hAnsiTheme="minorHAnsi" w:cstheme="minorHAnsi"/>
          <w:sz w:val="22"/>
          <w:szCs w:val="22"/>
        </w:rPr>
        <w:t xml:space="preserve"> oraz</w:t>
      </w:r>
      <w:r w:rsidR="00A67CBE" w:rsidRPr="00160B09">
        <w:rPr>
          <w:rFonts w:asciiTheme="minorHAnsi" w:hAnsiTheme="minorHAnsi" w:cstheme="minorHAnsi"/>
          <w:sz w:val="22"/>
          <w:szCs w:val="22"/>
        </w:rPr>
        <w:t xml:space="preserve"> </w:t>
      </w:r>
      <w:r w:rsidR="0030552F" w:rsidRPr="00160B09">
        <w:rPr>
          <w:rFonts w:asciiTheme="minorHAnsi" w:hAnsiTheme="minorHAnsi" w:cstheme="minorHAnsi"/>
          <w:sz w:val="22"/>
          <w:szCs w:val="22"/>
        </w:rPr>
        <w:t>w</w:t>
      </w:r>
      <w:r w:rsidR="00D73C7A" w:rsidRPr="00160B09">
        <w:rPr>
          <w:rFonts w:asciiTheme="minorHAnsi" w:hAnsiTheme="minorHAnsi" w:cstheme="minorHAnsi"/>
          <w:sz w:val="22"/>
          <w:szCs w:val="22"/>
        </w:rPr>
        <w:t xml:space="preserve"> </w:t>
      </w:r>
      <w:r w:rsidR="00755F7E" w:rsidRPr="00160B09">
        <w:rPr>
          <w:rFonts w:asciiTheme="minorHAnsi" w:hAnsiTheme="minorHAnsi" w:cstheme="minorHAnsi"/>
          <w:sz w:val="22"/>
          <w:szCs w:val="22"/>
        </w:rPr>
        <w:t>innych</w:t>
      </w:r>
      <w:r w:rsidR="0030552F" w:rsidRPr="00160B09">
        <w:rPr>
          <w:rFonts w:asciiTheme="minorHAnsi" w:hAnsiTheme="minorHAnsi" w:cstheme="minorHAnsi"/>
          <w:sz w:val="22"/>
          <w:szCs w:val="22"/>
        </w:rPr>
        <w:t xml:space="preserve"> aktywnościach </w:t>
      </w:r>
      <w:r w:rsidR="004E0F05" w:rsidRPr="00160B09">
        <w:rPr>
          <w:rFonts w:asciiTheme="minorHAnsi" w:hAnsiTheme="minorHAnsi" w:cstheme="minorHAnsi"/>
          <w:sz w:val="22"/>
          <w:szCs w:val="22"/>
        </w:rPr>
        <w:t xml:space="preserve">zgodnie z </w:t>
      </w:r>
      <w:r w:rsidR="00425631" w:rsidRPr="00160B09">
        <w:rPr>
          <w:rFonts w:asciiTheme="minorHAnsi" w:hAnsiTheme="minorHAnsi" w:cstheme="minorHAnsi"/>
          <w:sz w:val="22"/>
          <w:szCs w:val="22"/>
        </w:rPr>
        <w:t xml:space="preserve">programem wydarzenia </w:t>
      </w:r>
      <w:r w:rsidR="0094708F" w:rsidRPr="0094708F">
        <w:rPr>
          <w:rFonts w:asciiTheme="minorHAnsi" w:hAnsiTheme="minorHAnsi" w:cstheme="minorHAnsi"/>
          <w:sz w:val="22"/>
          <w:szCs w:val="22"/>
        </w:rPr>
        <w:t>ESA Industry Space Days 2026</w:t>
      </w:r>
      <w:r w:rsidR="0094708F">
        <w:rPr>
          <w:rFonts w:asciiTheme="minorHAnsi" w:hAnsiTheme="minorHAnsi" w:cstheme="minorHAnsi"/>
          <w:sz w:val="22"/>
          <w:szCs w:val="22"/>
        </w:rPr>
        <w:t xml:space="preserve"> </w:t>
      </w:r>
      <w:r w:rsidR="00425631" w:rsidRPr="00160B09">
        <w:rPr>
          <w:rFonts w:asciiTheme="minorHAnsi" w:hAnsiTheme="minorHAnsi" w:cstheme="minorHAnsi"/>
          <w:sz w:val="22"/>
          <w:szCs w:val="22"/>
        </w:rPr>
        <w:t>dostępnym na stronie</w:t>
      </w:r>
      <w:r w:rsidR="00CB6B49">
        <w:rPr>
          <w:rFonts w:asciiTheme="minorHAnsi" w:hAnsiTheme="minorHAnsi" w:cstheme="minorHAnsi"/>
          <w:sz w:val="22"/>
          <w:szCs w:val="22"/>
        </w:rPr>
        <w:t xml:space="preserve"> www:</w:t>
      </w:r>
      <w:r w:rsidR="00425631" w:rsidRPr="00160B09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7A6E73" w:rsidRPr="00C944D9">
          <w:rPr>
            <w:rStyle w:val="Hipercze"/>
            <w:rFonts w:asciiTheme="minorHAnsi" w:hAnsiTheme="minorHAnsi" w:cstheme="minorHAnsi"/>
            <w:sz w:val="22"/>
            <w:szCs w:val="22"/>
          </w:rPr>
          <w:t>https://isd.esa.int/</w:t>
        </w:r>
      </w:hyperlink>
      <w:r w:rsidR="007A6E73">
        <w:t>.</w:t>
      </w:r>
    </w:p>
    <w:p w14:paraId="06D9E8A5" w14:textId="68DAF7E6" w:rsidR="00EC49B3" w:rsidRPr="002C0A9F" w:rsidRDefault="00EC49B3" w:rsidP="0032704C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C49B3">
        <w:rPr>
          <w:rFonts w:asciiTheme="minorHAnsi" w:hAnsiTheme="minorHAnsi" w:cstheme="minorHAnsi"/>
          <w:sz w:val="22"/>
          <w:szCs w:val="22"/>
        </w:rPr>
        <w:t>W ramach Wydarzenia przewidziane są również</w:t>
      </w:r>
      <w:r>
        <w:rPr>
          <w:rFonts w:asciiTheme="minorHAnsi" w:hAnsiTheme="minorHAnsi" w:cstheme="minorHAnsi"/>
          <w:sz w:val="22"/>
          <w:szCs w:val="22"/>
        </w:rPr>
        <w:t xml:space="preserve"> osobne</w:t>
      </w:r>
      <w:r w:rsidRPr="00EC49B3">
        <w:rPr>
          <w:rFonts w:asciiTheme="minorHAnsi" w:hAnsiTheme="minorHAnsi" w:cstheme="minorHAnsi"/>
          <w:sz w:val="22"/>
          <w:szCs w:val="22"/>
        </w:rPr>
        <w:t xml:space="preserve"> spotkania </w:t>
      </w:r>
      <w:r>
        <w:rPr>
          <w:rFonts w:asciiTheme="minorHAnsi" w:hAnsiTheme="minorHAnsi" w:cstheme="minorHAnsi"/>
          <w:sz w:val="22"/>
          <w:szCs w:val="22"/>
        </w:rPr>
        <w:t xml:space="preserve">z przedstawicielami instytucji zajmujących się sektorem space-tech lub branżami powiązanymi. </w:t>
      </w:r>
    </w:p>
    <w:p w14:paraId="06BE3DEE" w14:textId="77777777" w:rsidR="002C0A9F" w:rsidRPr="002C0A9F" w:rsidRDefault="002C0A9F" w:rsidP="002C0A9F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20845A2" w14:textId="77777777" w:rsidR="00160B09" w:rsidRPr="00160B09" w:rsidRDefault="00160B09" w:rsidP="0032704C">
      <w:pPr>
        <w:pStyle w:val="Akapitzlist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C9DF34" w14:textId="45372CE8" w:rsidR="00BF6D5E" w:rsidRPr="00850A87" w:rsidRDefault="00BF6D5E" w:rsidP="00CB6B4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0A87">
        <w:rPr>
          <w:rFonts w:asciiTheme="minorHAnsi" w:hAnsiTheme="minorHAnsi" w:cstheme="minorHAnsi"/>
          <w:b/>
          <w:sz w:val="22"/>
          <w:szCs w:val="22"/>
        </w:rPr>
        <w:t>I</w:t>
      </w:r>
      <w:r w:rsidR="00E80557" w:rsidRPr="00850A87">
        <w:rPr>
          <w:rFonts w:asciiTheme="minorHAnsi" w:hAnsiTheme="minorHAnsi" w:cstheme="minorHAnsi"/>
          <w:b/>
          <w:sz w:val="22"/>
          <w:szCs w:val="22"/>
        </w:rPr>
        <w:t>I</w:t>
      </w:r>
      <w:r w:rsidRPr="00850A87">
        <w:rPr>
          <w:rFonts w:asciiTheme="minorHAnsi" w:hAnsiTheme="minorHAnsi" w:cstheme="minorHAnsi"/>
          <w:b/>
          <w:sz w:val="22"/>
          <w:szCs w:val="22"/>
        </w:rPr>
        <w:t>I.</w:t>
      </w:r>
      <w:r w:rsidR="004514C9" w:rsidRPr="00850A87">
        <w:rPr>
          <w:rFonts w:asciiTheme="minorHAnsi" w:hAnsiTheme="minorHAnsi" w:cstheme="minorHAnsi"/>
          <w:b/>
          <w:sz w:val="22"/>
          <w:szCs w:val="22"/>
        </w:rPr>
        <w:tab/>
      </w:r>
      <w:r w:rsidRPr="00850A87">
        <w:rPr>
          <w:rFonts w:asciiTheme="minorHAnsi" w:hAnsiTheme="minorHAnsi" w:cstheme="minorHAnsi"/>
          <w:b/>
          <w:bCs/>
          <w:sz w:val="22"/>
          <w:szCs w:val="22"/>
        </w:rPr>
        <w:t>Kryteria naboru</w:t>
      </w:r>
    </w:p>
    <w:p w14:paraId="186B3141" w14:textId="21E1F603" w:rsidR="00160F76" w:rsidRDefault="00BF6D5E" w:rsidP="0032704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585E">
        <w:rPr>
          <w:rFonts w:asciiTheme="minorHAnsi" w:hAnsiTheme="minorHAnsi" w:cstheme="minorHAnsi"/>
          <w:bCs/>
          <w:sz w:val="22"/>
          <w:szCs w:val="22"/>
        </w:rPr>
        <w:t xml:space="preserve">Do udziału w </w:t>
      </w:r>
      <w:r w:rsidR="000B052C" w:rsidRPr="0088585E">
        <w:rPr>
          <w:rFonts w:asciiTheme="minorHAnsi" w:hAnsiTheme="minorHAnsi" w:cstheme="minorHAnsi"/>
          <w:bCs/>
          <w:sz w:val="22"/>
          <w:szCs w:val="22"/>
        </w:rPr>
        <w:t>W</w:t>
      </w:r>
      <w:r w:rsidR="004514C9" w:rsidRPr="0088585E">
        <w:rPr>
          <w:rFonts w:asciiTheme="minorHAnsi" w:hAnsiTheme="minorHAnsi" w:cstheme="minorHAnsi"/>
          <w:bCs/>
          <w:sz w:val="22"/>
          <w:szCs w:val="22"/>
        </w:rPr>
        <w:t>ydarzeniu</w:t>
      </w:r>
      <w:r w:rsidRPr="008858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6B49">
        <w:rPr>
          <w:rFonts w:asciiTheme="minorHAnsi" w:hAnsiTheme="minorHAnsi" w:cstheme="minorHAnsi"/>
          <w:bCs/>
          <w:sz w:val="22"/>
          <w:szCs w:val="22"/>
        </w:rPr>
        <w:t>mogą</w:t>
      </w:r>
      <w:r w:rsidRPr="0088585E">
        <w:rPr>
          <w:rFonts w:asciiTheme="minorHAnsi" w:hAnsiTheme="minorHAnsi" w:cstheme="minorHAnsi"/>
          <w:bCs/>
          <w:sz w:val="22"/>
          <w:szCs w:val="22"/>
        </w:rPr>
        <w:t xml:space="preserve"> zgłaszać się</w:t>
      </w:r>
      <w:r w:rsidR="00160F76" w:rsidRPr="0088585E">
        <w:rPr>
          <w:rFonts w:asciiTheme="minorHAnsi" w:hAnsiTheme="minorHAnsi" w:cstheme="minorHAnsi"/>
          <w:bCs/>
          <w:sz w:val="22"/>
          <w:szCs w:val="22"/>
        </w:rPr>
        <w:t>:</w:t>
      </w:r>
      <w:r w:rsidRPr="0088585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3993D86" w14:textId="3B68B2B7" w:rsidR="009869D3" w:rsidRPr="00470144" w:rsidRDefault="00CB6B49" w:rsidP="00E9570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0144">
        <w:rPr>
          <w:rFonts w:asciiTheme="minorHAnsi" w:hAnsiTheme="minorHAnsi" w:cstheme="minorHAnsi"/>
          <w:bCs/>
          <w:sz w:val="22"/>
          <w:szCs w:val="22"/>
        </w:rPr>
        <w:t xml:space="preserve">podmioty prawne </w:t>
      </w:r>
      <w:r w:rsidR="00BD6236" w:rsidRPr="00470144">
        <w:rPr>
          <w:rFonts w:asciiTheme="minorHAnsi" w:hAnsiTheme="minorHAnsi" w:cstheme="minorHAnsi"/>
          <w:bCs/>
          <w:sz w:val="22"/>
          <w:szCs w:val="22"/>
        </w:rPr>
        <w:t>o statusie mikro, małego i średniego przedsiębiorstwa (zgodnie z rozporządzeniem Komisji (UE) nr 651/2014 z dnia 17 czerwca 2014 r.),</w:t>
      </w:r>
      <w:r w:rsidR="00470144" w:rsidRPr="004701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69D3" w:rsidRPr="00470144">
        <w:rPr>
          <w:rFonts w:asciiTheme="minorHAnsi" w:hAnsiTheme="minorHAnsi" w:cstheme="minorHAnsi"/>
          <w:bCs/>
          <w:sz w:val="22"/>
          <w:szCs w:val="22"/>
        </w:rPr>
        <w:t>uczelni</w:t>
      </w:r>
      <w:r w:rsidR="003B3180" w:rsidRPr="00470144">
        <w:rPr>
          <w:rFonts w:asciiTheme="minorHAnsi" w:hAnsiTheme="minorHAnsi" w:cstheme="minorHAnsi"/>
          <w:bCs/>
          <w:sz w:val="22"/>
          <w:szCs w:val="22"/>
        </w:rPr>
        <w:t>e</w:t>
      </w:r>
      <w:r w:rsidR="009869D3" w:rsidRPr="00470144">
        <w:rPr>
          <w:rFonts w:asciiTheme="minorHAnsi" w:hAnsiTheme="minorHAnsi" w:cstheme="minorHAnsi"/>
          <w:bCs/>
          <w:sz w:val="22"/>
          <w:szCs w:val="22"/>
        </w:rPr>
        <w:t xml:space="preserve"> wyższ</w:t>
      </w:r>
      <w:r w:rsidR="003B3180" w:rsidRPr="00470144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444A0B">
        <w:rPr>
          <w:rFonts w:asciiTheme="minorHAnsi" w:hAnsiTheme="minorHAnsi" w:cstheme="minorHAnsi"/>
          <w:bCs/>
          <w:sz w:val="22"/>
          <w:szCs w:val="22"/>
        </w:rPr>
        <w:br/>
      </w:r>
      <w:r w:rsidR="003B3180" w:rsidRPr="00470144">
        <w:rPr>
          <w:rFonts w:asciiTheme="minorHAnsi" w:hAnsiTheme="minorHAnsi" w:cstheme="minorHAnsi"/>
          <w:bCs/>
          <w:sz w:val="22"/>
          <w:szCs w:val="22"/>
        </w:rPr>
        <w:t xml:space="preserve">i jednostki naukowe (zgodnie z ustawą z dnia 20 lipca 2018 r. – Prawo o szkolnictwie wyższym i nauce), instytuty naukowe (zgodnie z ustawą z dnia 30 kwietnia 2010 r. o Polskiej Akademii Nauk), instytucje otoczenia biznesu, klastry innowacyjne oraz organizacje pozarządowe </w:t>
      </w:r>
      <w:r w:rsidR="003B3180" w:rsidRPr="0047014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(zgodnie z ustawą z dnia 24 kwietnia 2003 r. o działalności pożytku publicznego </w:t>
      </w:r>
      <w:r w:rsidR="00444A0B">
        <w:rPr>
          <w:rFonts w:asciiTheme="minorHAnsi" w:hAnsiTheme="minorHAnsi" w:cstheme="minorHAnsi"/>
          <w:bCs/>
          <w:sz w:val="22"/>
          <w:szCs w:val="22"/>
        </w:rPr>
        <w:br/>
      </w:r>
      <w:r w:rsidR="003B3180" w:rsidRPr="00470144">
        <w:rPr>
          <w:rFonts w:asciiTheme="minorHAnsi" w:hAnsiTheme="minorHAnsi" w:cstheme="minorHAnsi"/>
          <w:bCs/>
          <w:sz w:val="22"/>
          <w:szCs w:val="22"/>
        </w:rPr>
        <w:t>i o wolontariacie),</w:t>
      </w:r>
    </w:p>
    <w:p w14:paraId="08821973" w14:textId="31F3F054" w:rsidR="00BD6236" w:rsidRPr="0088585E" w:rsidRDefault="00CB6B49" w:rsidP="003270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podmioty </w:t>
      </w:r>
      <w:r w:rsidR="00B05442">
        <w:rPr>
          <w:rFonts w:asciiTheme="minorHAnsi" w:hAnsiTheme="minorHAnsi" w:cstheme="minorHAnsi"/>
          <w:bCs/>
          <w:sz w:val="22"/>
          <w:szCs w:val="22"/>
        </w:rPr>
        <w:t>ustanowion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B05442">
        <w:rPr>
          <w:rFonts w:asciiTheme="minorHAnsi" w:hAnsiTheme="minorHAnsi" w:cstheme="minorHAnsi"/>
          <w:bCs/>
          <w:sz w:val="22"/>
          <w:szCs w:val="22"/>
        </w:rPr>
        <w:t xml:space="preserve"> co najmniej 6 miesięcy przed terminem złożenia zgłoszenia</w:t>
      </w:r>
      <w:r w:rsidR="00F60E74">
        <w:rPr>
          <w:rFonts w:asciiTheme="minorHAnsi" w:hAnsiTheme="minorHAnsi" w:cstheme="minorHAnsi"/>
          <w:bCs/>
          <w:sz w:val="22"/>
          <w:szCs w:val="22"/>
        </w:rPr>
        <w:t>,</w:t>
      </w:r>
    </w:p>
    <w:p w14:paraId="02170681" w14:textId="6D7BBA40" w:rsidR="00BD6236" w:rsidRPr="0088585E" w:rsidRDefault="00CB6B49" w:rsidP="003270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podmioty </w:t>
      </w:r>
      <w:r w:rsidR="00BD6236" w:rsidRPr="0088585E">
        <w:rPr>
          <w:rFonts w:asciiTheme="minorHAnsi" w:hAnsiTheme="minorHAnsi" w:cstheme="minorHAnsi"/>
          <w:bCs/>
          <w:sz w:val="22"/>
          <w:szCs w:val="22"/>
        </w:rPr>
        <w:t>mogąc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BD6236" w:rsidRPr="0088585E">
        <w:rPr>
          <w:rFonts w:asciiTheme="minorHAnsi" w:hAnsiTheme="minorHAnsi" w:cstheme="minorHAnsi"/>
          <w:bCs/>
          <w:sz w:val="22"/>
          <w:szCs w:val="22"/>
        </w:rPr>
        <w:t xml:space="preserve"> otrzymać pomoc de minimis,</w:t>
      </w:r>
    </w:p>
    <w:p w14:paraId="48613F68" w14:textId="41896BB5" w:rsidR="00BD6236" w:rsidRDefault="00CB6B49" w:rsidP="003270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podmioty </w:t>
      </w:r>
      <w:r w:rsidR="00BD6236" w:rsidRPr="0088585E">
        <w:rPr>
          <w:rFonts w:asciiTheme="minorHAnsi" w:hAnsiTheme="minorHAnsi" w:cstheme="minorHAnsi"/>
          <w:bCs/>
          <w:sz w:val="22"/>
          <w:szCs w:val="22"/>
        </w:rPr>
        <w:t>posiadając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BD6236" w:rsidRPr="0088585E">
        <w:rPr>
          <w:rFonts w:asciiTheme="minorHAnsi" w:hAnsiTheme="minorHAnsi" w:cstheme="minorHAnsi"/>
          <w:bCs/>
          <w:sz w:val="22"/>
          <w:szCs w:val="22"/>
        </w:rPr>
        <w:t xml:space="preserve"> siedzibę, oddział lub główne miejsce prowadzenia działalności na terenie województwa wielkopolskiego (potwierdzone wpisem do odpowiedniego rejestru),</w:t>
      </w:r>
    </w:p>
    <w:p w14:paraId="417C3D03" w14:textId="25F7AF77" w:rsidR="00F879B6" w:rsidRPr="00EE643E" w:rsidRDefault="004C2FF8" w:rsidP="003270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podmiot</w:t>
      </w:r>
      <w:r w:rsidR="00B759FA">
        <w:rPr>
          <w:rFonts w:asciiTheme="minorHAnsi" w:hAnsiTheme="minorHAnsi" w:cstheme="minorHAnsi"/>
          <w:bCs/>
          <w:sz w:val="22"/>
          <w:szCs w:val="22"/>
        </w:rPr>
        <w:t>y</w:t>
      </w:r>
      <w:r>
        <w:rPr>
          <w:rFonts w:asciiTheme="minorHAnsi" w:hAnsiTheme="minorHAnsi" w:cstheme="minorHAnsi"/>
          <w:bCs/>
          <w:sz w:val="22"/>
          <w:szCs w:val="22"/>
        </w:rPr>
        <w:t xml:space="preserve"> gospodarcz</w:t>
      </w:r>
      <w:r w:rsidR="00B759FA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3C7A" w:rsidRPr="00D73C7A">
        <w:rPr>
          <w:rFonts w:asciiTheme="minorHAnsi" w:hAnsiTheme="minorHAnsi" w:cstheme="minorHAnsi"/>
          <w:bCs/>
          <w:sz w:val="22"/>
          <w:szCs w:val="22"/>
        </w:rPr>
        <w:t>prowadząc</w:t>
      </w:r>
      <w:r w:rsidR="00B759FA">
        <w:rPr>
          <w:rFonts w:asciiTheme="minorHAnsi" w:hAnsiTheme="minorHAnsi" w:cstheme="minorHAnsi"/>
          <w:bCs/>
          <w:sz w:val="22"/>
          <w:szCs w:val="22"/>
        </w:rPr>
        <w:t>e</w:t>
      </w:r>
      <w:r w:rsidR="00D73C7A" w:rsidRPr="00D73C7A">
        <w:rPr>
          <w:rFonts w:asciiTheme="minorHAnsi" w:hAnsiTheme="minorHAnsi" w:cstheme="minorHAnsi"/>
          <w:bCs/>
          <w:sz w:val="22"/>
          <w:szCs w:val="22"/>
        </w:rPr>
        <w:t xml:space="preserve"> działalność w ramach Inteligentnych Specjalizacji Województwa Wielkopolskiego, co weryfikowane jest na podstawie kodu PKD głównej</w:t>
      </w:r>
      <w:r w:rsidR="00A34F82">
        <w:rPr>
          <w:rFonts w:asciiTheme="minorHAnsi" w:hAnsiTheme="minorHAnsi" w:cstheme="minorHAnsi"/>
          <w:bCs/>
          <w:sz w:val="22"/>
          <w:szCs w:val="22"/>
        </w:rPr>
        <w:t>/dodatkowej</w:t>
      </w:r>
      <w:r w:rsidR="00D73C7A" w:rsidRPr="00D73C7A">
        <w:rPr>
          <w:rFonts w:asciiTheme="minorHAnsi" w:hAnsiTheme="minorHAnsi" w:cstheme="minorHAnsi"/>
          <w:bCs/>
          <w:sz w:val="22"/>
          <w:szCs w:val="22"/>
        </w:rPr>
        <w:t xml:space="preserve"> działalności wpisanego w rejestrze (CEIDG/KRS), należącego do jednej </w:t>
      </w:r>
      <w:r w:rsidR="00444A0B">
        <w:rPr>
          <w:rFonts w:asciiTheme="minorHAnsi" w:hAnsiTheme="minorHAnsi" w:cstheme="minorHAnsi"/>
          <w:bCs/>
          <w:sz w:val="22"/>
          <w:szCs w:val="22"/>
        </w:rPr>
        <w:br/>
      </w:r>
      <w:r w:rsidR="00D73C7A" w:rsidRPr="00D73C7A">
        <w:rPr>
          <w:rFonts w:asciiTheme="minorHAnsi" w:hAnsiTheme="minorHAnsi" w:cstheme="minorHAnsi"/>
          <w:bCs/>
          <w:sz w:val="22"/>
          <w:szCs w:val="22"/>
        </w:rPr>
        <w:t>z kategorii: Przemysł jutra, Wyspecjalizowane procesy logistyczne lub Rozwój oparty na ICT</w:t>
      </w:r>
      <w:r w:rsidR="00774E09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9" w:history="1">
        <w:r w:rsidR="00774E09" w:rsidRPr="00774E09">
          <w:rPr>
            <w:rStyle w:val="Hipercze"/>
            <w:rFonts w:asciiTheme="minorHAnsi" w:hAnsiTheme="minorHAnsi" w:cstheme="minorHAnsi"/>
            <w:sz w:val="22"/>
          </w:rPr>
          <w:t>http://iw.org.pl/wp-content/uploads/2025/03/Kody-PKD.pdf</w:t>
        </w:r>
      </w:hyperlink>
      <w:r w:rsidR="00EE643E">
        <w:rPr>
          <w:rFonts w:asciiTheme="minorHAnsi" w:hAnsiTheme="minorHAnsi" w:cstheme="minorHAnsi"/>
          <w:sz w:val="22"/>
          <w:szCs w:val="22"/>
        </w:rPr>
        <w:t>,</w:t>
      </w:r>
    </w:p>
    <w:p w14:paraId="47CAB6A9" w14:textId="433BF661" w:rsidR="00EE643E" w:rsidRPr="00EE643E" w:rsidRDefault="00EE643E" w:rsidP="003270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podmioty, wobec których nie jest prowadzone postępowanie upadłościowe, likwidacyjne ani restrukturyzacyjne.</w:t>
      </w:r>
    </w:p>
    <w:p w14:paraId="1F2D1982" w14:textId="77777777" w:rsidR="00EE643E" w:rsidRPr="00EE643E" w:rsidRDefault="00EE643E" w:rsidP="00EE643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E0AFBB" w14:textId="40824696" w:rsidR="007D690F" w:rsidRPr="00AD7F26" w:rsidRDefault="007D690F" w:rsidP="0032704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7F26">
        <w:rPr>
          <w:rFonts w:asciiTheme="minorHAnsi" w:hAnsiTheme="minorHAnsi" w:cstheme="minorHAnsi"/>
          <w:bCs/>
          <w:sz w:val="22"/>
          <w:szCs w:val="22"/>
        </w:rPr>
        <w:t>Warunkiem uczestnictwa w wydarzeniu jest członkostwo przedstawiciela podmiotu zgłaszającego, wskazanego do udziału w Wydarzeniu, w pracach przynajmniej jednego z ogniw PPO w Wielkopolsce: Grupach Roboczych Inteligentnych Specjalizacji (GR IS), Wielkopolskim Forum Inteligentnych Specjalizacji (WFIS), które jest weryfikowane na podstawie aktualnego członkostwa</w:t>
      </w:r>
      <w:r w:rsidR="00570FDB">
        <w:rPr>
          <w:rFonts w:asciiTheme="minorHAnsi" w:hAnsiTheme="minorHAnsi" w:cstheme="minorHAnsi"/>
          <w:bCs/>
          <w:sz w:val="22"/>
          <w:szCs w:val="22"/>
        </w:rPr>
        <w:t xml:space="preserve"> (na dzień publikacji Regulaminu)</w:t>
      </w:r>
      <w:r w:rsidRPr="00AD7F2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6C25255" w14:textId="36A816D6" w:rsidR="007D690F" w:rsidRPr="00EC49B3" w:rsidRDefault="007D690F" w:rsidP="00EC49B3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49B3">
        <w:rPr>
          <w:rFonts w:asciiTheme="minorHAnsi" w:hAnsiTheme="minorHAnsi" w:cstheme="minorHAnsi"/>
          <w:bCs/>
          <w:sz w:val="22"/>
          <w:szCs w:val="22"/>
        </w:rPr>
        <w:t xml:space="preserve">Podmiot zgłaszający, który nie uczestniczy w pracach przynajmniej jednego z ogniw PPO </w:t>
      </w:r>
      <w:r w:rsidR="00DE0D94" w:rsidRPr="00EC49B3">
        <w:rPr>
          <w:rFonts w:asciiTheme="minorHAnsi" w:hAnsiTheme="minorHAnsi" w:cstheme="minorHAnsi"/>
          <w:bCs/>
          <w:sz w:val="22"/>
          <w:szCs w:val="22"/>
        </w:rPr>
        <w:t>w</w:t>
      </w:r>
      <w:r w:rsidR="00570FDB" w:rsidRPr="00EC49B3">
        <w:rPr>
          <w:rFonts w:asciiTheme="minorHAnsi" w:hAnsiTheme="minorHAnsi" w:cstheme="minorHAnsi"/>
          <w:bCs/>
          <w:sz w:val="22"/>
          <w:szCs w:val="22"/>
        </w:rPr>
        <w:t> </w:t>
      </w:r>
      <w:r w:rsidR="00DE0D94" w:rsidRPr="00EC49B3">
        <w:rPr>
          <w:rFonts w:asciiTheme="minorHAnsi" w:hAnsiTheme="minorHAnsi" w:cstheme="minorHAnsi"/>
          <w:bCs/>
          <w:sz w:val="22"/>
          <w:szCs w:val="22"/>
        </w:rPr>
        <w:t>Wielkopolsce</w:t>
      </w:r>
      <w:r w:rsidRPr="00EC49B3">
        <w:rPr>
          <w:rFonts w:asciiTheme="minorHAnsi" w:hAnsiTheme="minorHAnsi" w:cstheme="minorHAnsi"/>
          <w:bCs/>
          <w:sz w:val="22"/>
          <w:szCs w:val="22"/>
        </w:rPr>
        <w:t xml:space="preserve"> zobowiązany jest do przesłania wypełnionej deklaracji angażującej w prace GR IS</w:t>
      </w:r>
      <w:r w:rsidR="0063670E" w:rsidRPr="00EC49B3">
        <w:rPr>
          <w:rFonts w:asciiTheme="minorHAnsi" w:hAnsiTheme="minorHAnsi" w:cstheme="minorHAnsi"/>
          <w:bCs/>
          <w:sz w:val="22"/>
          <w:szCs w:val="22"/>
        </w:rPr>
        <w:t xml:space="preserve"> dostępnej pod podanym linkiem: </w:t>
      </w:r>
      <w:hyperlink r:id="rId10" w:history="1">
        <w:r w:rsidR="0063670E" w:rsidRPr="00EC49B3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Grupy Robocze IS - Wielkopolskie Forum IS</w:t>
        </w:r>
      </w:hyperlink>
      <w:r w:rsidRPr="00EC49B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C49B3" w:rsidRPr="00EC49B3">
        <w:rPr>
          <w:rFonts w:asciiTheme="minorHAnsi" w:hAnsiTheme="minorHAnsi" w:cstheme="minorHAnsi"/>
          <w:bCs/>
          <w:sz w:val="22"/>
          <w:szCs w:val="22"/>
        </w:rPr>
        <w:t>Złożenie wypełnionej deklaracji angażującej w prace GR IS jest równoznaczne z spełnieniem warunku członkostwa na potrzeby niniejszego naboru.</w:t>
      </w:r>
    </w:p>
    <w:p w14:paraId="716B5C98" w14:textId="2D19D92E" w:rsidR="00444A0B" w:rsidRDefault="00444A0B" w:rsidP="0032704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Jedna instytucja/podmiot może zgłosić maksymalnie 1 przedstawiciela.</w:t>
      </w:r>
    </w:p>
    <w:p w14:paraId="2AD1DAC9" w14:textId="45C257C6" w:rsidR="00EC49B3" w:rsidRPr="00EC49B3" w:rsidRDefault="00EC49B3" w:rsidP="00EC49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49B3">
        <w:rPr>
          <w:rFonts w:asciiTheme="minorHAnsi" w:hAnsiTheme="minorHAnsi" w:cstheme="minorHAnsi"/>
          <w:bCs/>
          <w:sz w:val="22"/>
          <w:szCs w:val="22"/>
        </w:rPr>
        <w:t>Podmioty zakwalifikowane przez Organizatora podlegają ostatecznej weryfikacji przez Europejską Agencję Kosmiczn</w:t>
      </w:r>
      <w:r w:rsidR="00C944D9">
        <w:rPr>
          <w:rFonts w:asciiTheme="minorHAnsi" w:hAnsiTheme="minorHAnsi" w:cstheme="minorHAnsi"/>
          <w:bCs/>
          <w:sz w:val="22"/>
          <w:szCs w:val="22"/>
        </w:rPr>
        <w:t>ą</w:t>
      </w:r>
      <w:r w:rsidRPr="00EC49B3">
        <w:rPr>
          <w:rFonts w:asciiTheme="minorHAnsi" w:hAnsiTheme="minorHAnsi" w:cstheme="minorHAnsi"/>
          <w:bCs/>
          <w:sz w:val="22"/>
          <w:szCs w:val="22"/>
        </w:rPr>
        <w:t xml:space="preserve">, która zastrzega sobie prawo do odrzucenia podmiotów, które nie spełniają odpowiednich wymagań wskazanych na stronie www: </w:t>
      </w:r>
      <w:hyperlink r:id="rId11" w:history="1">
        <w:r w:rsidR="00766C81" w:rsidRPr="00075258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https://atpi.eventsair.com/isd2026/pre-registration/Site/Register</w:t>
        </w:r>
      </w:hyperlink>
      <w:r w:rsidRPr="00EC49B3">
        <w:rPr>
          <w:rFonts w:asciiTheme="minorHAnsi" w:hAnsiTheme="minorHAnsi" w:cstheme="minorHAnsi"/>
          <w:bCs/>
          <w:sz w:val="22"/>
          <w:szCs w:val="22"/>
        </w:rPr>
        <w:t>.</w:t>
      </w:r>
      <w:r w:rsidR="00766C8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8EEA75A" w14:textId="792AA285" w:rsidR="002C0A9F" w:rsidRPr="002857AE" w:rsidRDefault="00EC49B3" w:rsidP="00C944D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49B3">
        <w:rPr>
          <w:rFonts w:asciiTheme="minorHAnsi" w:hAnsiTheme="minorHAnsi" w:cstheme="minorHAnsi"/>
          <w:bCs/>
          <w:sz w:val="22"/>
          <w:szCs w:val="22"/>
        </w:rPr>
        <w:t>Informacja o zakwalifikowaniu przez ESA będzie podstawą do podpisania umowy z wybranymi w</w:t>
      </w:r>
      <w:r w:rsidR="00766C81">
        <w:rPr>
          <w:rFonts w:asciiTheme="minorHAnsi" w:hAnsiTheme="minorHAnsi" w:cstheme="minorHAnsi"/>
          <w:bCs/>
          <w:sz w:val="22"/>
          <w:szCs w:val="22"/>
        </w:rPr>
        <w:t> </w:t>
      </w:r>
      <w:r w:rsidRPr="00EC49B3">
        <w:rPr>
          <w:rFonts w:asciiTheme="minorHAnsi" w:hAnsiTheme="minorHAnsi" w:cstheme="minorHAnsi"/>
          <w:bCs/>
          <w:sz w:val="22"/>
          <w:szCs w:val="22"/>
        </w:rPr>
        <w:t>drodze naboru podmiotami. W przypadku odrzucenia podmiotu przez ESA Organizator dokona wyboru kolejnego podmiotu z listy rankingowej</w:t>
      </w:r>
      <w:r w:rsidR="00766C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C49B3">
        <w:rPr>
          <w:rFonts w:asciiTheme="minorHAnsi" w:hAnsiTheme="minorHAnsi" w:cstheme="minorHAnsi"/>
          <w:bCs/>
          <w:sz w:val="22"/>
          <w:szCs w:val="22"/>
        </w:rPr>
        <w:t>i poinformuje zainteresowanych.</w:t>
      </w:r>
    </w:p>
    <w:p w14:paraId="7BA61B55" w14:textId="0370D61C" w:rsidR="00BF6D5E" w:rsidRPr="0088585E" w:rsidRDefault="00BF6D5E" w:rsidP="00444A0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585E">
        <w:rPr>
          <w:rFonts w:asciiTheme="minorHAnsi" w:hAnsiTheme="minorHAnsi" w:cstheme="minorHAnsi"/>
          <w:b/>
          <w:sz w:val="22"/>
          <w:szCs w:val="22"/>
        </w:rPr>
        <w:t>Nabór</w:t>
      </w:r>
      <w:r w:rsidR="00726A85" w:rsidRPr="0088585E">
        <w:rPr>
          <w:rFonts w:asciiTheme="minorHAnsi" w:hAnsiTheme="minorHAnsi" w:cstheme="minorHAnsi"/>
          <w:b/>
          <w:sz w:val="22"/>
          <w:szCs w:val="22"/>
        </w:rPr>
        <w:t>, ocena formalna i merytoryczna zgłoszeń</w:t>
      </w:r>
    </w:p>
    <w:p w14:paraId="3FE6DB16" w14:textId="34045754" w:rsidR="0062346B" w:rsidRDefault="0062346B" w:rsidP="00444A0B">
      <w:pPr>
        <w:pStyle w:val="NormalnyWeb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585E">
        <w:rPr>
          <w:rFonts w:asciiTheme="minorHAnsi" w:hAnsiTheme="minorHAnsi" w:cstheme="minorHAnsi"/>
          <w:sz w:val="22"/>
          <w:szCs w:val="22"/>
        </w:rPr>
        <w:t xml:space="preserve">Nabór </w:t>
      </w:r>
      <w:r w:rsidR="00AC6C57" w:rsidRPr="0088585E">
        <w:rPr>
          <w:rFonts w:asciiTheme="minorHAnsi" w:hAnsiTheme="minorHAnsi" w:cstheme="minorHAnsi"/>
          <w:sz w:val="22"/>
          <w:szCs w:val="22"/>
        </w:rPr>
        <w:t xml:space="preserve">do udziału w </w:t>
      </w:r>
      <w:r w:rsidR="00EC021B">
        <w:rPr>
          <w:rFonts w:asciiTheme="minorHAnsi" w:hAnsiTheme="minorHAnsi" w:cstheme="minorHAnsi"/>
          <w:sz w:val="22"/>
          <w:szCs w:val="22"/>
        </w:rPr>
        <w:t>W</w:t>
      </w:r>
      <w:r w:rsidR="00D103CC" w:rsidRPr="0088585E">
        <w:rPr>
          <w:rFonts w:asciiTheme="minorHAnsi" w:hAnsiTheme="minorHAnsi" w:cstheme="minorHAnsi"/>
          <w:sz w:val="22"/>
          <w:szCs w:val="22"/>
        </w:rPr>
        <w:t>ydarzeniu</w:t>
      </w:r>
      <w:r w:rsidR="00AC6C57" w:rsidRPr="0088585E">
        <w:rPr>
          <w:rFonts w:asciiTheme="minorHAnsi" w:hAnsiTheme="minorHAnsi" w:cstheme="minorHAnsi"/>
          <w:sz w:val="22"/>
          <w:szCs w:val="22"/>
        </w:rPr>
        <w:t xml:space="preserve"> </w:t>
      </w:r>
      <w:r w:rsidRPr="0088585E">
        <w:rPr>
          <w:rFonts w:asciiTheme="minorHAnsi" w:hAnsiTheme="minorHAnsi" w:cstheme="minorHAnsi"/>
          <w:sz w:val="22"/>
          <w:szCs w:val="22"/>
        </w:rPr>
        <w:t xml:space="preserve">prowadzony jest do </w:t>
      </w:r>
      <w:r w:rsidRPr="00AD7F26">
        <w:rPr>
          <w:rFonts w:asciiTheme="minorHAnsi" w:hAnsiTheme="minorHAnsi" w:cstheme="minorHAnsi"/>
          <w:sz w:val="22"/>
          <w:szCs w:val="22"/>
        </w:rPr>
        <w:t xml:space="preserve">dnia </w:t>
      </w:r>
      <w:r w:rsidR="007F07DB">
        <w:rPr>
          <w:rFonts w:asciiTheme="minorHAnsi" w:hAnsiTheme="minorHAnsi" w:cstheme="minorHAnsi"/>
          <w:sz w:val="22"/>
          <w:szCs w:val="22"/>
        </w:rPr>
        <w:t>31</w:t>
      </w:r>
      <w:r w:rsidR="00444A0B">
        <w:rPr>
          <w:rFonts w:asciiTheme="minorHAnsi" w:hAnsiTheme="minorHAnsi" w:cstheme="minorHAnsi"/>
          <w:sz w:val="22"/>
          <w:szCs w:val="22"/>
        </w:rPr>
        <w:t xml:space="preserve"> maja</w:t>
      </w:r>
      <w:r w:rsidRPr="00EA0C66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AD7F26" w:rsidRPr="00AD7F26">
        <w:rPr>
          <w:rFonts w:asciiTheme="minorHAnsi" w:hAnsiTheme="minorHAnsi" w:cstheme="minorHAnsi"/>
          <w:sz w:val="22"/>
          <w:szCs w:val="22"/>
        </w:rPr>
        <w:t>2026</w:t>
      </w:r>
      <w:r w:rsidRPr="00AD7F2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107B397" w14:textId="77777777" w:rsidR="0094708F" w:rsidRDefault="0032704C" w:rsidP="00444A0B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704C">
        <w:rPr>
          <w:rFonts w:asciiTheme="minorHAnsi" w:hAnsiTheme="minorHAnsi" w:cstheme="minorHAnsi"/>
          <w:sz w:val="22"/>
          <w:szCs w:val="22"/>
        </w:rPr>
        <w:t xml:space="preserve">Organizator założył udział w Wydarzeniu maksymalnie </w:t>
      </w:r>
      <w:r w:rsidR="00444A0B">
        <w:rPr>
          <w:rFonts w:asciiTheme="minorHAnsi" w:hAnsiTheme="minorHAnsi" w:cstheme="minorHAnsi"/>
          <w:sz w:val="22"/>
          <w:szCs w:val="22"/>
        </w:rPr>
        <w:t>5</w:t>
      </w:r>
      <w:r w:rsidRPr="0032704C">
        <w:rPr>
          <w:rFonts w:asciiTheme="minorHAnsi" w:hAnsiTheme="minorHAnsi" w:cstheme="minorHAnsi"/>
          <w:sz w:val="22"/>
          <w:szCs w:val="22"/>
        </w:rPr>
        <w:t xml:space="preserve"> podmiotów.</w:t>
      </w:r>
    </w:p>
    <w:p w14:paraId="5FB8ED55" w14:textId="31C55CC0" w:rsidR="0032704C" w:rsidRPr="00EC49B3" w:rsidRDefault="0094708F" w:rsidP="00EC49B3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49B3">
        <w:rPr>
          <w:rFonts w:asciiTheme="minorHAnsi" w:hAnsiTheme="minorHAnsi" w:cstheme="minorHAnsi"/>
          <w:sz w:val="22"/>
          <w:szCs w:val="22"/>
        </w:rPr>
        <w:t>Podstawą rozstrzygnięcia naboru jest zakwalifikowanie przynajmniej 3 podmiotów.</w:t>
      </w:r>
      <w:r w:rsidR="00EC49B3">
        <w:rPr>
          <w:rFonts w:asciiTheme="minorHAnsi" w:hAnsiTheme="minorHAnsi" w:cstheme="minorHAnsi"/>
          <w:sz w:val="22"/>
          <w:szCs w:val="22"/>
        </w:rPr>
        <w:t xml:space="preserve"> </w:t>
      </w:r>
      <w:r w:rsidR="00EC49B3" w:rsidRPr="00EC49B3">
        <w:rPr>
          <w:rFonts w:asciiTheme="minorHAnsi" w:hAnsiTheme="minorHAnsi" w:cstheme="minorHAnsi"/>
          <w:sz w:val="22"/>
          <w:szCs w:val="22"/>
        </w:rPr>
        <w:t>W przypadku zakwalifikowania mniej niż 3 podmiotów Organizator zastrzega sobie prawo do unieważnienia naboru lub przeprowadzenia uzupełniającego naboru.</w:t>
      </w:r>
    </w:p>
    <w:p w14:paraId="187953FA" w14:textId="60471466" w:rsidR="00DC2413" w:rsidRPr="00DC2413" w:rsidRDefault="00DC2413" w:rsidP="00444A0B">
      <w:pPr>
        <w:pStyle w:val="NormalnyWeb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C2413">
        <w:rPr>
          <w:rFonts w:asciiTheme="minorHAnsi" w:hAnsiTheme="minorHAnsi" w:cstheme="minorHAnsi"/>
          <w:sz w:val="22"/>
          <w:szCs w:val="22"/>
        </w:rPr>
        <w:t>Warunkiem udziału w naborze jest przesłanie na adres Organizatora wskazany w ogłoszeniu prawidłowo wypełnionych i podpisanych dok</w:t>
      </w:r>
      <w:r w:rsidR="00470168">
        <w:rPr>
          <w:rFonts w:asciiTheme="minorHAnsi" w:hAnsiTheme="minorHAnsi" w:cstheme="minorHAnsi"/>
          <w:sz w:val="22"/>
          <w:szCs w:val="22"/>
        </w:rPr>
        <w:t>umentów</w:t>
      </w:r>
      <w:r w:rsidR="00766C81">
        <w:rPr>
          <w:rFonts w:asciiTheme="minorHAnsi" w:hAnsiTheme="minorHAnsi" w:cstheme="minorHAnsi"/>
          <w:sz w:val="22"/>
          <w:szCs w:val="22"/>
        </w:rPr>
        <w:t xml:space="preserve"> kwalifikowanym podpisem elektronicznym lub odręcznie w formie skanu</w:t>
      </w:r>
      <w:r w:rsidR="00470168">
        <w:rPr>
          <w:rFonts w:asciiTheme="minorHAnsi" w:hAnsiTheme="minorHAnsi" w:cstheme="minorHAnsi"/>
          <w:sz w:val="22"/>
          <w:szCs w:val="22"/>
        </w:rPr>
        <w:t xml:space="preserve"> (załącznik</w:t>
      </w:r>
      <w:r w:rsidR="008A709B">
        <w:rPr>
          <w:rFonts w:asciiTheme="minorHAnsi" w:hAnsiTheme="minorHAnsi" w:cstheme="minorHAnsi"/>
          <w:sz w:val="22"/>
          <w:szCs w:val="22"/>
        </w:rPr>
        <w:t>i</w:t>
      </w:r>
      <w:r w:rsidR="002833ED">
        <w:rPr>
          <w:rFonts w:asciiTheme="minorHAnsi" w:hAnsiTheme="minorHAnsi" w:cstheme="minorHAnsi"/>
          <w:sz w:val="22"/>
          <w:szCs w:val="22"/>
        </w:rPr>
        <w:t xml:space="preserve"> nr </w:t>
      </w:r>
      <w:r w:rsidR="00B759FA">
        <w:rPr>
          <w:rFonts w:asciiTheme="minorHAnsi" w:hAnsiTheme="minorHAnsi" w:cstheme="minorHAnsi"/>
          <w:sz w:val="22"/>
          <w:szCs w:val="22"/>
        </w:rPr>
        <w:t>1</w:t>
      </w:r>
      <w:r w:rsidR="00470168">
        <w:rPr>
          <w:rFonts w:asciiTheme="minorHAnsi" w:hAnsiTheme="minorHAnsi" w:cstheme="minorHAnsi"/>
          <w:sz w:val="22"/>
          <w:szCs w:val="22"/>
        </w:rPr>
        <w:t xml:space="preserve">, </w:t>
      </w:r>
      <w:r w:rsidR="00B759FA">
        <w:rPr>
          <w:rFonts w:asciiTheme="minorHAnsi" w:hAnsiTheme="minorHAnsi" w:cstheme="minorHAnsi"/>
          <w:sz w:val="22"/>
          <w:szCs w:val="22"/>
        </w:rPr>
        <w:t>2</w:t>
      </w:r>
      <w:r w:rsidR="008A709B">
        <w:rPr>
          <w:rFonts w:asciiTheme="minorHAnsi" w:hAnsiTheme="minorHAnsi" w:cstheme="minorHAnsi"/>
          <w:sz w:val="22"/>
          <w:szCs w:val="22"/>
        </w:rPr>
        <w:t xml:space="preserve"> i</w:t>
      </w:r>
      <w:r w:rsidR="00470168">
        <w:rPr>
          <w:rFonts w:asciiTheme="minorHAnsi" w:hAnsiTheme="minorHAnsi" w:cstheme="minorHAnsi"/>
          <w:sz w:val="22"/>
          <w:szCs w:val="22"/>
        </w:rPr>
        <w:t xml:space="preserve"> </w:t>
      </w:r>
      <w:r w:rsidR="00B759FA">
        <w:rPr>
          <w:rFonts w:asciiTheme="minorHAnsi" w:hAnsiTheme="minorHAnsi" w:cstheme="minorHAnsi"/>
          <w:sz w:val="22"/>
          <w:szCs w:val="22"/>
        </w:rPr>
        <w:t>3</w:t>
      </w:r>
      <w:r w:rsidR="008A709B">
        <w:rPr>
          <w:rFonts w:asciiTheme="minorHAnsi" w:hAnsiTheme="minorHAnsi" w:cstheme="minorHAnsi"/>
          <w:sz w:val="22"/>
          <w:szCs w:val="22"/>
        </w:rPr>
        <w:t xml:space="preserve"> </w:t>
      </w:r>
      <w:r w:rsidRPr="00DC2413">
        <w:rPr>
          <w:rFonts w:asciiTheme="minorHAnsi" w:hAnsiTheme="minorHAnsi" w:cstheme="minorHAnsi"/>
          <w:sz w:val="22"/>
          <w:szCs w:val="22"/>
        </w:rPr>
        <w:t>Regulaminu):</w:t>
      </w:r>
    </w:p>
    <w:p w14:paraId="221C316D" w14:textId="74A4EA95" w:rsidR="00850A87" w:rsidRDefault="00DC2413" w:rsidP="00444A0B">
      <w:pPr>
        <w:pStyle w:val="NormalnyWeb"/>
        <w:numPr>
          <w:ilvl w:val="1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C2413">
        <w:rPr>
          <w:rFonts w:asciiTheme="minorHAnsi" w:hAnsiTheme="minorHAnsi" w:cstheme="minorHAnsi"/>
          <w:sz w:val="22"/>
          <w:szCs w:val="22"/>
        </w:rPr>
        <w:t>Formularza zgłoszeniowego,</w:t>
      </w:r>
      <w:r w:rsidR="00850A87" w:rsidRPr="008A70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27B5FF" w14:textId="3890D3EC" w:rsidR="00DC2413" w:rsidRPr="00DC2413" w:rsidRDefault="00DC2413" w:rsidP="00444A0B">
      <w:pPr>
        <w:pStyle w:val="NormalnyWeb"/>
        <w:numPr>
          <w:ilvl w:val="1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C2413">
        <w:rPr>
          <w:rFonts w:asciiTheme="minorHAnsi" w:hAnsiTheme="minorHAnsi" w:cstheme="minorHAnsi"/>
          <w:sz w:val="22"/>
          <w:szCs w:val="22"/>
        </w:rPr>
        <w:t>O</w:t>
      </w:r>
      <w:r w:rsidR="00842D02">
        <w:rPr>
          <w:rFonts w:asciiTheme="minorHAnsi" w:hAnsiTheme="minorHAnsi" w:cstheme="minorHAnsi"/>
          <w:sz w:val="22"/>
          <w:szCs w:val="22"/>
        </w:rPr>
        <w:t>świadczenia o pomocy de minimis</w:t>
      </w:r>
      <w:r w:rsidRPr="00DC2413">
        <w:rPr>
          <w:rFonts w:asciiTheme="minorHAnsi" w:hAnsiTheme="minorHAnsi" w:cstheme="minorHAnsi"/>
          <w:sz w:val="22"/>
          <w:szCs w:val="22"/>
        </w:rPr>
        <w:t>,</w:t>
      </w:r>
    </w:p>
    <w:p w14:paraId="609B00D9" w14:textId="3772B703" w:rsidR="00DC2413" w:rsidRPr="00850A87" w:rsidRDefault="00DC2413" w:rsidP="00444A0B">
      <w:pPr>
        <w:pStyle w:val="NormalnyWeb"/>
        <w:numPr>
          <w:ilvl w:val="1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0A87">
        <w:rPr>
          <w:rFonts w:asciiTheme="minorHAnsi" w:hAnsiTheme="minorHAnsi" w:cstheme="minorHAnsi"/>
          <w:sz w:val="22"/>
          <w:szCs w:val="22"/>
        </w:rPr>
        <w:t>Formularza informacji przedstawianych przy ubieganiu się o pomoc de mi</w:t>
      </w:r>
      <w:r w:rsidR="00850A87" w:rsidRPr="00850A87">
        <w:rPr>
          <w:rFonts w:asciiTheme="minorHAnsi" w:hAnsiTheme="minorHAnsi" w:cstheme="minorHAnsi"/>
          <w:sz w:val="22"/>
          <w:szCs w:val="22"/>
        </w:rPr>
        <w:t>nimis</w:t>
      </w:r>
      <w:r w:rsidR="00842D02">
        <w:rPr>
          <w:rFonts w:asciiTheme="minorHAnsi" w:hAnsiTheme="minorHAnsi" w:cstheme="minorHAnsi"/>
          <w:sz w:val="22"/>
          <w:szCs w:val="22"/>
        </w:rPr>
        <w:t>,</w:t>
      </w:r>
      <w:r w:rsidR="00850A87" w:rsidRPr="00850A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D3A359" w14:textId="7769E624" w:rsidR="0062346B" w:rsidRDefault="00444A0B" w:rsidP="00444A0B">
      <w:pPr>
        <w:pStyle w:val="NormalnyWeb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Podmioty, które przejdą ocenę formalną zostaną zakwalifikowane do etapu oceny merytorycznej.</w:t>
      </w:r>
    </w:p>
    <w:p w14:paraId="1AB5F1D1" w14:textId="5C7EC697" w:rsidR="008F2051" w:rsidRPr="0088585E" w:rsidRDefault="0032704C" w:rsidP="00444A0B">
      <w:pPr>
        <w:pStyle w:val="NormalnyWeb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Ocena merytoryczna</w:t>
      </w:r>
      <w:r w:rsidR="006E393C">
        <w:rPr>
          <w:rFonts w:asciiTheme="minorHAnsi" w:hAnsiTheme="minorHAnsi" w:cstheme="minorHAnsi"/>
          <w:sz w:val="22"/>
          <w:szCs w:val="22"/>
        </w:rPr>
        <w:t xml:space="preserve"> zgłoszeń dokonywana jest na podstawie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60B09">
        <w:rPr>
          <w:rFonts w:asciiTheme="minorHAnsi" w:hAnsiTheme="minorHAnsi" w:cstheme="minorHAnsi"/>
          <w:sz w:val="22"/>
          <w:szCs w:val="22"/>
        </w:rPr>
        <w:t>informacji przedstawionych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="00160B09">
        <w:rPr>
          <w:rFonts w:asciiTheme="minorHAnsi" w:hAnsiTheme="minorHAnsi" w:cstheme="minorHAnsi"/>
          <w:sz w:val="22"/>
          <w:szCs w:val="22"/>
        </w:rPr>
        <w:t>Formularzu Zgłoszeniowym, zgodnie z poniższymi kryteriami</w:t>
      </w:r>
      <w:r w:rsidR="008F2051" w:rsidRPr="0088585E">
        <w:rPr>
          <w:rFonts w:asciiTheme="minorHAnsi" w:hAnsiTheme="minorHAnsi" w:cstheme="minorHAnsi"/>
          <w:sz w:val="22"/>
          <w:szCs w:val="22"/>
        </w:rPr>
        <w:t>:</w:t>
      </w:r>
    </w:p>
    <w:p w14:paraId="19C99874" w14:textId="2A141C9C" w:rsidR="008F2051" w:rsidRPr="0088585E" w:rsidRDefault="006E393C" w:rsidP="00444A0B">
      <w:pPr>
        <w:pStyle w:val="NormalnyWeb"/>
        <w:numPr>
          <w:ilvl w:val="0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uzasadnieni</w:t>
      </w:r>
      <w:r w:rsidR="00160B0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udziału podmiotu w Wydarzeni</w:t>
      </w:r>
      <w:r w:rsidR="00160B09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44A0B">
        <w:rPr>
          <w:rFonts w:asciiTheme="minorHAnsi" w:hAnsiTheme="minorHAnsi" w:cstheme="minorHAnsi"/>
          <w:sz w:val="22"/>
          <w:szCs w:val="22"/>
        </w:rPr>
        <w:t>w tym deklarowany potencjał współpracy z ESA lub firmami z sektora kosmicznego:</w:t>
      </w:r>
    </w:p>
    <w:p w14:paraId="3105584B" w14:textId="2E22F168" w:rsidR="00444A0B" w:rsidRPr="00444A0B" w:rsidRDefault="00444A0B" w:rsidP="00444A0B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A0B">
        <w:rPr>
          <w:rFonts w:asciiTheme="minorHAnsi" w:hAnsiTheme="minorHAnsi" w:cstheme="minorHAnsi"/>
          <w:sz w:val="22"/>
          <w:szCs w:val="22"/>
        </w:rPr>
        <w:t xml:space="preserve">od 4 do 5 pkt. – oznacza przekonujące i dokładne uzasadnienie; wnioskodawca wskazuje konkretne cele biznesowe lub wizerunkowe, wykazuje spójność profilu działalności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444A0B">
        <w:rPr>
          <w:rFonts w:asciiTheme="minorHAnsi" w:hAnsiTheme="minorHAnsi" w:cstheme="minorHAnsi"/>
          <w:sz w:val="22"/>
          <w:szCs w:val="22"/>
        </w:rPr>
        <w:t>z tematyką Wydarzenia oraz określa wymierne korzyści, jakie planuje osiągnąć. Podmiot precyzyjnie wskazuje konkretne obszary współpracy z ESA, planowane partnerstwa lub konkretne produkty/technologie możliwe do zaoferowania,</w:t>
      </w:r>
    </w:p>
    <w:p w14:paraId="683DA78A" w14:textId="0AD2A4B7" w:rsidR="00444A0B" w:rsidRDefault="00444A0B" w:rsidP="00444A0B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 1 do 3 pkt. – oznacza uzasadnienie ogólnikowe lub niepełne; podmiot wskazuje chęć udziału w Wydarzeniu, ale nie precyzuje szczegółowych celów lub wykazuje jedynie luźny związek między swoją ofertą a charakterem imprezy.</w:t>
      </w:r>
      <w:r>
        <w:t xml:space="preserve"> </w:t>
      </w:r>
      <w:r w:rsidR="00C944D9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odmiot wskazuje ogólne obszary zainteresowania współpracą z sektorem kosmicznym,</w:t>
      </w:r>
    </w:p>
    <w:p w14:paraId="387AFBD0" w14:textId="3BDD26B6" w:rsidR="00444A0B" w:rsidRPr="00444A0B" w:rsidRDefault="00444A0B" w:rsidP="00444A0B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0 pkt. – oznacza niewystarczające uzasadnienie, brak merytorycznego powiązania </w:t>
      </w:r>
      <w:r>
        <w:rPr>
          <w:rFonts w:asciiTheme="minorHAnsi" w:hAnsiTheme="minorHAnsi" w:cstheme="minorHAnsi"/>
          <w:sz w:val="22"/>
          <w:szCs w:val="22"/>
        </w:rPr>
        <w:br/>
        <w:t>z Wydarzeniem lub całkowity brak opisu.</w:t>
      </w:r>
    </w:p>
    <w:p w14:paraId="741215BA" w14:textId="5C1A76E4" w:rsidR="006E393C" w:rsidRPr="0063670E" w:rsidRDefault="00444A0B" w:rsidP="0032704C">
      <w:pPr>
        <w:pStyle w:val="NormalnyWeb"/>
        <w:numPr>
          <w:ilvl w:val="0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Stopień powiązania działalności podmiotu z sektorem kosmicznym/technologiami kosmicznymi/łańcuchem dostaw ESA:</w:t>
      </w:r>
    </w:p>
    <w:p w14:paraId="59A2446D" w14:textId="41F1055C" w:rsidR="00444A0B" w:rsidRDefault="0034472B" w:rsidP="0032704C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3 do </w:t>
      </w:r>
      <w:r w:rsidR="00444A0B" w:rsidRPr="00444A0B">
        <w:rPr>
          <w:rFonts w:asciiTheme="minorHAnsi" w:hAnsiTheme="minorHAnsi" w:cstheme="minorHAnsi"/>
          <w:sz w:val="22"/>
          <w:szCs w:val="22"/>
        </w:rPr>
        <w:t>4 pkt. – podmiot prowadzi działalność bezpośrednio związaną z sektorem kosmicznym (np. technologie satelitarne, komponenty do rakiet, oprogramowanie dla misji kosmicznych, przetwarzanie danych satelitarnych, AI w kosmosie itp.) lub jest częścią łańcucha dostaw ESA/uczestniczy w projektach i inicjatywach ESA</w:t>
      </w:r>
      <w:r w:rsidR="00444A0B">
        <w:rPr>
          <w:rFonts w:asciiTheme="minorHAnsi" w:hAnsiTheme="minorHAnsi" w:cstheme="minorHAnsi"/>
          <w:sz w:val="22"/>
          <w:szCs w:val="22"/>
        </w:rPr>
        <w:t>,</w:t>
      </w:r>
    </w:p>
    <w:p w14:paraId="77326B19" w14:textId="1F8B4CB4" w:rsidR="00444A0B" w:rsidRDefault="0034472B" w:rsidP="0032704C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1 do 2</w:t>
      </w:r>
      <w:r w:rsidR="00444A0B" w:rsidRPr="00444A0B">
        <w:rPr>
          <w:rFonts w:asciiTheme="minorHAnsi" w:hAnsiTheme="minorHAnsi" w:cstheme="minorHAnsi"/>
          <w:sz w:val="22"/>
          <w:szCs w:val="22"/>
        </w:rPr>
        <w:t xml:space="preserve"> pkt. – podmiot posiada potencjał transferu technologii lub zastosowania swoich rozwiązań w sektorze kosmicznym,</w:t>
      </w:r>
    </w:p>
    <w:p w14:paraId="7B44F4B7" w14:textId="459B56A2" w:rsidR="00BF1028" w:rsidRDefault="00444A0B" w:rsidP="0032704C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4A0B">
        <w:rPr>
          <w:rFonts w:asciiTheme="minorHAnsi" w:hAnsiTheme="minorHAnsi" w:cstheme="minorHAnsi"/>
          <w:sz w:val="22"/>
          <w:szCs w:val="22"/>
        </w:rPr>
        <w:t xml:space="preserve">0 pkt. – brak powiązania działalności z sektorem kosmicznym lub brak informacji </w:t>
      </w:r>
      <w:r>
        <w:rPr>
          <w:rFonts w:asciiTheme="minorHAnsi" w:hAnsiTheme="minorHAnsi" w:cstheme="minorHAnsi"/>
          <w:sz w:val="22"/>
          <w:szCs w:val="22"/>
        </w:rPr>
        <w:br/>
      </w:r>
      <w:r w:rsidRPr="00444A0B">
        <w:rPr>
          <w:rFonts w:asciiTheme="minorHAnsi" w:hAnsiTheme="minorHAnsi" w:cstheme="minorHAnsi"/>
          <w:sz w:val="22"/>
          <w:szCs w:val="22"/>
        </w:rPr>
        <w:t>w formularzu</w:t>
      </w:r>
      <w:r w:rsidR="002E205D">
        <w:rPr>
          <w:rFonts w:asciiTheme="minorHAnsi" w:hAnsiTheme="minorHAnsi" w:cstheme="minorHAnsi"/>
          <w:sz w:val="22"/>
          <w:szCs w:val="22"/>
        </w:rPr>
        <w:t>.</w:t>
      </w:r>
    </w:p>
    <w:p w14:paraId="4D1BBA53" w14:textId="7BB76D44" w:rsidR="002E205D" w:rsidRDefault="002E205D" w:rsidP="002E205D">
      <w:pPr>
        <w:pStyle w:val="NormalnyWeb"/>
        <w:numPr>
          <w:ilvl w:val="0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Aktywność w pracach Grup Roboczych Inteligentnych Specjalizacji (GR IS) oraz Wielkopolskim Forum Inteligentnych Specjalizacji (WFIS):</w:t>
      </w:r>
    </w:p>
    <w:p w14:paraId="398B1EA2" w14:textId="17812251" w:rsidR="00F4175B" w:rsidRPr="007B4C32" w:rsidRDefault="002E205D" w:rsidP="0032704C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F4175B" w:rsidRPr="007B4C32">
        <w:rPr>
          <w:rFonts w:asciiTheme="minorHAnsi" w:hAnsiTheme="minorHAnsi" w:cstheme="minorHAnsi"/>
          <w:sz w:val="22"/>
          <w:szCs w:val="22"/>
        </w:rPr>
        <w:t xml:space="preserve"> pkt. – </w:t>
      </w:r>
      <w:r w:rsidRPr="002E205D">
        <w:rPr>
          <w:rFonts w:asciiTheme="minorHAnsi" w:hAnsiTheme="minorHAnsi" w:cstheme="minorHAnsi"/>
          <w:sz w:val="22"/>
          <w:szCs w:val="22"/>
        </w:rPr>
        <w:t>potwierdzona wysoka aktywność (udział w minimum 4 spotkaniach w ciągu ostatnich 12 miesięcy oraz aktywny wkład merytoryczny),</w:t>
      </w:r>
    </w:p>
    <w:p w14:paraId="4F7D0C4F" w14:textId="71ED24BC" w:rsidR="00F4175B" w:rsidRPr="007B4C32" w:rsidRDefault="002E205D" w:rsidP="0032704C">
      <w:pPr>
        <w:pStyle w:val="NormalnyWeb"/>
        <w:numPr>
          <w:ilvl w:val="1"/>
          <w:numId w:val="31"/>
        </w:numPr>
        <w:tabs>
          <w:tab w:val="left" w:pos="2268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4175B" w:rsidRPr="007B4C32">
        <w:rPr>
          <w:rFonts w:asciiTheme="minorHAnsi" w:hAnsiTheme="minorHAnsi" w:cstheme="minorHAnsi"/>
          <w:sz w:val="22"/>
          <w:szCs w:val="22"/>
        </w:rPr>
        <w:t xml:space="preserve"> pkt. – </w:t>
      </w:r>
      <w:r w:rsidRPr="002E205D">
        <w:rPr>
          <w:rFonts w:asciiTheme="minorHAnsi" w:hAnsiTheme="minorHAnsi" w:cstheme="minorHAnsi"/>
          <w:sz w:val="22"/>
          <w:szCs w:val="22"/>
        </w:rPr>
        <w:t>potwierdzony umiarkowany udział (2–3 spotkania w ciągu ostatnich 12 miesięcy),</w:t>
      </w:r>
    </w:p>
    <w:p w14:paraId="7C205984" w14:textId="2C6EDADC" w:rsidR="00830B63" w:rsidRDefault="002E205D" w:rsidP="0032704C">
      <w:pPr>
        <w:pStyle w:val="NormalnyWeb"/>
        <w:numPr>
          <w:ilvl w:val="1"/>
          <w:numId w:val="31"/>
        </w:numPr>
        <w:tabs>
          <w:tab w:val="left" w:pos="2268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F4175B" w:rsidRPr="007B4C32">
        <w:rPr>
          <w:rFonts w:asciiTheme="minorHAnsi" w:hAnsiTheme="minorHAnsi" w:cstheme="minorHAnsi"/>
          <w:sz w:val="22"/>
          <w:szCs w:val="22"/>
        </w:rPr>
        <w:t xml:space="preserve"> pkt. – </w:t>
      </w:r>
      <w:r w:rsidRPr="002E205D">
        <w:rPr>
          <w:rFonts w:asciiTheme="minorHAnsi" w:hAnsiTheme="minorHAnsi" w:cstheme="minorHAnsi"/>
          <w:sz w:val="22"/>
          <w:szCs w:val="22"/>
        </w:rPr>
        <w:t>potwierdzony podstawowy udział (udział w 1 spotkaniu)</w:t>
      </w:r>
      <w:r w:rsidR="00F4175B" w:rsidRPr="007B4C32">
        <w:rPr>
          <w:rFonts w:asciiTheme="minorHAnsi" w:hAnsiTheme="minorHAnsi" w:cstheme="minorHAnsi"/>
          <w:sz w:val="22"/>
          <w:szCs w:val="22"/>
        </w:rPr>
        <w:t>,</w:t>
      </w:r>
    </w:p>
    <w:p w14:paraId="47785DCF" w14:textId="77777777" w:rsidR="002E205D" w:rsidRDefault="002E205D" w:rsidP="002E205D">
      <w:pPr>
        <w:pStyle w:val="NormalnyWeb"/>
        <w:numPr>
          <w:ilvl w:val="1"/>
          <w:numId w:val="31"/>
        </w:numPr>
        <w:tabs>
          <w:tab w:val="left" w:pos="2268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E205D">
        <w:rPr>
          <w:rFonts w:asciiTheme="minorHAnsi" w:hAnsiTheme="minorHAnsi" w:cstheme="minorHAnsi"/>
          <w:sz w:val="22"/>
          <w:szCs w:val="22"/>
        </w:rPr>
        <w:t>0 pkt. – brak dotychczasowego członkostwa lub brak aktywności w GR IS / WFIS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EF7C437" w14:textId="799AECB9" w:rsidR="00A86B65" w:rsidRPr="002E205D" w:rsidRDefault="002E205D" w:rsidP="002E205D">
      <w:pPr>
        <w:pStyle w:val="NormalnyWeb"/>
        <w:numPr>
          <w:ilvl w:val="0"/>
          <w:numId w:val="31"/>
        </w:numPr>
        <w:tabs>
          <w:tab w:val="left" w:pos="2268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E205D">
        <w:rPr>
          <w:rFonts w:asciiTheme="minorHAnsi" w:hAnsiTheme="minorHAnsi" w:cstheme="minorHAnsi"/>
          <w:bCs/>
          <w:sz w:val="22"/>
          <w:szCs w:val="22"/>
        </w:rPr>
        <w:t>Doświadczenie w udziale w misjach gospodarczych i wydarzeniach (targi, konferencje) dot. tematyki technologii kosmicznych i branż powiązanych</w:t>
      </w:r>
      <w:r w:rsidR="00A86B65" w:rsidRPr="002E205D">
        <w:rPr>
          <w:rFonts w:asciiTheme="minorHAnsi" w:hAnsiTheme="minorHAnsi" w:cstheme="minorHAnsi"/>
          <w:bCs/>
          <w:sz w:val="22"/>
          <w:szCs w:val="22"/>
        </w:rPr>
        <w:t>:</w:t>
      </w:r>
    </w:p>
    <w:p w14:paraId="5F87F4B5" w14:textId="1F1AF32C" w:rsidR="00055C44" w:rsidRPr="0088585E" w:rsidRDefault="002E205D" w:rsidP="0032704C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205D">
        <w:rPr>
          <w:rFonts w:asciiTheme="minorHAnsi" w:hAnsiTheme="minorHAnsi" w:cstheme="minorHAnsi"/>
          <w:bCs/>
          <w:sz w:val="22"/>
          <w:szCs w:val="22"/>
        </w:rPr>
        <w:t>3 pkt. – udokumentowane udział w minimum 3 misjach/wydarzeniach gospodarczych zagranicznych,</w:t>
      </w:r>
    </w:p>
    <w:p w14:paraId="5E1A3840" w14:textId="56426024" w:rsidR="00F0481C" w:rsidRPr="0088585E" w:rsidRDefault="00F0481C" w:rsidP="0032704C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88585E">
        <w:rPr>
          <w:rFonts w:asciiTheme="minorHAnsi" w:hAnsiTheme="minorHAnsi" w:cstheme="minorHAnsi"/>
          <w:bCs/>
          <w:sz w:val="22"/>
          <w:szCs w:val="22"/>
        </w:rPr>
        <w:t xml:space="preserve"> pkt. – </w:t>
      </w:r>
      <w:r w:rsidR="002E205D" w:rsidRPr="002E205D">
        <w:rPr>
          <w:rFonts w:asciiTheme="minorHAnsi" w:hAnsiTheme="minorHAnsi" w:cstheme="minorHAnsi"/>
          <w:bCs/>
          <w:sz w:val="22"/>
          <w:szCs w:val="22"/>
        </w:rPr>
        <w:t>udział w 2 misjach/wydarzeniach gospodarczych,</w:t>
      </w:r>
    </w:p>
    <w:p w14:paraId="4F8F8A1F" w14:textId="01CC5CE1" w:rsidR="00F0481C" w:rsidRPr="0088585E" w:rsidRDefault="00F0481C" w:rsidP="0032704C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</w:t>
      </w:r>
      <w:r w:rsidRPr="0088585E">
        <w:rPr>
          <w:rFonts w:asciiTheme="minorHAnsi" w:hAnsiTheme="minorHAnsi" w:cstheme="minorHAnsi"/>
          <w:bCs/>
          <w:sz w:val="22"/>
          <w:szCs w:val="22"/>
        </w:rPr>
        <w:t xml:space="preserve"> pkt. – </w:t>
      </w:r>
      <w:r w:rsidR="002E205D" w:rsidRPr="002E205D">
        <w:rPr>
          <w:rFonts w:asciiTheme="minorHAnsi" w:hAnsiTheme="minorHAnsi" w:cstheme="minorHAnsi"/>
          <w:bCs/>
          <w:sz w:val="22"/>
          <w:szCs w:val="22"/>
        </w:rPr>
        <w:t>udział w 1 misji/wydarzeniu gospodarczym,</w:t>
      </w:r>
    </w:p>
    <w:p w14:paraId="081E6096" w14:textId="31E0DB91" w:rsidR="00F0481C" w:rsidRPr="0088585E" w:rsidRDefault="00856BBE" w:rsidP="0032704C">
      <w:pPr>
        <w:pStyle w:val="NormalnyWeb"/>
        <w:numPr>
          <w:ilvl w:val="1"/>
          <w:numId w:val="31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F0481C" w:rsidRPr="0088585E">
        <w:rPr>
          <w:rFonts w:asciiTheme="minorHAnsi" w:hAnsiTheme="minorHAnsi" w:cstheme="minorHAnsi"/>
          <w:bCs/>
          <w:sz w:val="22"/>
          <w:szCs w:val="22"/>
        </w:rPr>
        <w:t xml:space="preserve"> pkt. –</w:t>
      </w:r>
      <w:r w:rsidR="00F048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205D" w:rsidRPr="002E205D">
        <w:rPr>
          <w:rFonts w:asciiTheme="minorHAnsi" w:hAnsiTheme="minorHAnsi" w:cstheme="minorHAnsi"/>
          <w:bCs/>
          <w:sz w:val="22"/>
          <w:szCs w:val="22"/>
        </w:rPr>
        <w:t>brak doświadczenia</w:t>
      </w:r>
      <w:r w:rsidR="002E205D">
        <w:rPr>
          <w:rFonts w:asciiTheme="minorHAnsi" w:hAnsiTheme="minorHAnsi" w:cstheme="minorHAnsi"/>
          <w:bCs/>
          <w:sz w:val="22"/>
          <w:szCs w:val="22"/>
        </w:rPr>
        <w:t>.</w:t>
      </w:r>
    </w:p>
    <w:p w14:paraId="57C9F5C1" w14:textId="77777777" w:rsidR="002E205D" w:rsidRPr="002E205D" w:rsidRDefault="002E205D" w:rsidP="002E205D">
      <w:pPr>
        <w:pStyle w:val="NormalnyWeb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52886E" w14:textId="29D339D6" w:rsidR="00055C44" w:rsidRPr="00BF1028" w:rsidRDefault="008455F8" w:rsidP="0032704C">
      <w:pPr>
        <w:pStyle w:val="NormalnyWeb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F1028">
        <w:rPr>
          <w:rFonts w:asciiTheme="minorHAnsi" w:hAnsiTheme="minorHAnsi" w:cstheme="minorHAnsi"/>
          <w:sz w:val="22"/>
          <w:szCs w:val="22"/>
        </w:rPr>
        <w:t xml:space="preserve">Maksymalna liczba punktów możliwych do uzyskania w ramach oceny merytorycznej wynosi </w:t>
      </w:r>
      <w:r w:rsidR="007826BA" w:rsidRPr="00BF1028">
        <w:rPr>
          <w:rFonts w:asciiTheme="minorHAnsi" w:hAnsiTheme="minorHAnsi" w:cstheme="minorHAnsi"/>
          <w:sz w:val="22"/>
          <w:szCs w:val="22"/>
        </w:rPr>
        <w:t>15 pkt. od każdego z członków komisji oceniającej, o której mowa w pkt. IV.</w:t>
      </w:r>
      <w:r w:rsidR="0094708F">
        <w:rPr>
          <w:rFonts w:asciiTheme="minorHAnsi" w:hAnsiTheme="minorHAnsi" w:cstheme="minorHAnsi"/>
          <w:sz w:val="22"/>
          <w:szCs w:val="22"/>
        </w:rPr>
        <w:t>9</w:t>
      </w:r>
      <w:r w:rsidR="007826BA" w:rsidRPr="00BF1028">
        <w:rPr>
          <w:rFonts w:asciiTheme="minorHAnsi" w:hAnsiTheme="minorHAnsi" w:cstheme="minorHAnsi"/>
          <w:sz w:val="22"/>
          <w:szCs w:val="22"/>
        </w:rPr>
        <w:t>. Ł</w:t>
      </w:r>
      <w:r w:rsidRPr="00BF1028">
        <w:rPr>
          <w:rFonts w:asciiTheme="minorHAnsi" w:hAnsiTheme="minorHAnsi" w:cstheme="minorHAnsi"/>
          <w:sz w:val="22"/>
          <w:szCs w:val="22"/>
        </w:rPr>
        <w:t xml:space="preserve">ącznie </w:t>
      </w:r>
      <w:r w:rsidR="007826BA" w:rsidRPr="00BF1028">
        <w:rPr>
          <w:rFonts w:asciiTheme="minorHAnsi" w:hAnsiTheme="minorHAnsi" w:cstheme="minorHAnsi"/>
          <w:sz w:val="22"/>
          <w:szCs w:val="22"/>
        </w:rPr>
        <w:t>zgłoszony podmiot może uzyskać</w:t>
      </w:r>
      <w:r w:rsidR="00570FDB">
        <w:rPr>
          <w:rFonts w:asciiTheme="minorHAnsi" w:hAnsiTheme="minorHAnsi" w:cstheme="minorHAnsi"/>
          <w:sz w:val="22"/>
          <w:szCs w:val="22"/>
        </w:rPr>
        <w:t xml:space="preserve"> </w:t>
      </w:r>
      <w:r w:rsidR="007826BA" w:rsidRPr="00BF1028">
        <w:rPr>
          <w:rFonts w:asciiTheme="minorHAnsi" w:hAnsiTheme="minorHAnsi" w:cstheme="minorHAnsi"/>
          <w:sz w:val="22"/>
          <w:szCs w:val="22"/>
        </w:rPr>
        <w:t>45</w:t>
      </w:r>
      <w:r w:rsidRPr="00BF1028">
        <w:rPr>
          <w:rFonts w:asciiTheme="minorHAnsi" w:hAnsiTheme="minorHAnsi" w:cstheme="minorHAnsi"/>
          <w:sz w:val="22"/>
          <w:szCs w:val="22"/>
        </w:rPr>
        <w:t xml:space="preserve"> pkt. </w:t>
      </w:r>
    </w:p>
    <w:p w14:paraId="5FB0E02E" w14:textId="1A542192" w:rsidR="00170CD4" w:rsidRPr="008C2EE9" w:rsidRDefault="005769B4" w:rsidP="0032704C">
      <w:pPr>
        <w:pStyle w:val="NormalnyWeb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85F04">
        <w:rPr>
          <w:rFonts w:asciiTheme="minorHAnsi" w:hAnsiTheme="minorHAnsi" w:cstheme="minorHAnsi"/>
          <w:sz w:val="22"/>
          <w:szCs w:val="22"/>
        </w:rPr>
        <w:t xml:space="preserve">Do zakwalifikowania podmiotu </w:t>
      </w:r>
      <w:r w:rsidR="00A72F84">
        <w:rPr>
          <w:rFonts w:asciiTheme="minorHAnsi" w:hAnsiTheme="minorHAnsi" w:cstheme="minorHAnsi"/>
          <w:sz w:val="22"/>
          <w:szCs w:val="22"/>
        </w:rPr>
        <w:t xml:space="preserve">do udziału w Wydarzeniu </w:t>
      </w:r>
      <w:r w:rsidR="002C773B" w:rsidRPr="00C85F04">
        <w:rPr>
          <w:rFonts w:asciiTheme="minorHAnsi" w:hAnsiTheme="minorHAnsi" w:cstheme="minorHAnsi"/>
          <w:sz w:val="22"/>
          <w:szCs w:val="22"/>
        </w:rPr>
        <w:t>wymagane</w:t>
      </w:r>
      <w:r w:rsidRPr="00C85F04">
        <w:rPr>
          <w:rFonts w:asciiTheme="minorHAnsi" w:hAnsiTheme="minorHAnsi" w:cstheme="minorHAnsi"/>
          <w:sz w:val="22"/>
          <w:szCs w:val="22"/>
        </w:rPr>
        <w:t xml:space="preserve"> jest otrzymanie</w:t>
      </w:r>
      <w:r w:rsidR="00955A4F" w:rsidRPr="00C85F04">
        <w:rPr>
          <w:rFonts w:asciiTheme="minorHAnsi" w:hAnsiTheme="minorHAnsi" w:cstheme="minorHAnsi"/>
          <w:sz w:val="22"/>
          <w:szCs w:val="22"/>
        </w:rPr>
        <w:t xml:space="preserve"> </w:t>
      </w:r>
      <w:r w:rsidR="00FB538F" w:rsidRPr="00C85F04">
        <w:rPr>
          <w:rFonts w:asciiTheme="minorHAnsi" w:hAnsiTheme="minorHAnsi" w:cstheme="minorHAnsi"/>
          <w:sz w:val="22"/>
          <w:szCs w:val="22"/>
        </w:rPr>
        <w:t xml:space="preserve">przynajmniej </w:t>
      </w:r>
      <w:r w:rsidR="002E205D">
        <w:rPr>
          <w:rFonts w:asciiTheme="minorHAnsi" w:hAnsiTheme="minorHAnsi" w:cstheme="minorHAnsi"/>
          <w:sz w:val="22"/>
          <w:szCs w:val="22"/>
        </w:rPr>
        <w:br/>
      </w:r>
      <w:r w:rsidR="00BF1028">
        <w:rPr>
          <w:rFonts w:asciiTheme="minorHAnsi" w:hAnsiTheme="minorHAnsi" w:cstheme="minorHAnsi"/>
          <w:sz w:val="22"/>
          <w:szCs w:val="22"/>
        </w:rPr>
        <w:t>23</w:t>
      </w:r>
      <w:r w:rsidR="00CF677C" w:rsidRPr="00C85F04">
        <w:rPr>
          <w:rFonts w:asciiTheme="minorHAnsi" w:hAnsiTheme="minorHAnsi" w:cstheme="minorHAnsi"/>
          <w:sz w:val="22"/>
          <w:szCs w:val="22"/>
        </w:rPr>
        <w:t xml:space="preserve"> pkt.</w:t>
      </w:r>
      <w:r w:rsidR="0032704C">
        <w:rPr>
          <w:rFonts w:asciiTheme="minorHAnsi" w:hAnsiTheme="minorHAnsi" w:cstheme="minorHAnsi"/>
          <w:sz w:val="22"/>
          <w:szCs w:val="22"/>
        </w:rPr>
        <w:t>,</w:t>
      </w:r>
      <w:r w:rsidR="002966B2" w:rsidRPr="00C85F04">
        <w:rPr>
          <w:rFonts w:asciiTheme="minorHAnsi" w:hAnsiTheme="minorHAnsi" w:cstheme="minorHAnsi"/>
          <w:sz w:val="22"/>
          <w:szCs w:val="22"/>
        </w:rPr>
        <w:t xml:space="preserve"> łącznie od wszystkich członków komisji oceniającej.</w:t>
      </w:r>
    </w:p>
    <w:p w14:paraId="509725A9" w14:textId="6E4A67BB" w:rsidR="00346141" w:rsidRPr="0088585E" w:rsidRDefault="0032704C" w:rsidP="0032704C">
      <w:pPr>
        <w:pStyle w:val="NormalnyWeb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Oceny merytorycznej zgłoszeń</w:t>
      </w:r>
      <w:r w:rsidR="002966B2">
        <w:rPr>
          <w:rFonts w:asciiTheme="minorHAnsi" w:hAnsiTheme="minorHAnsi" w:cstheme="minorHAnsi"/>
          <w:sz w:val="22"/>
          <w:szCs w:val="22"/>
        </w:rPr>
        <w:t xml:space="preserve"> dokonuje komisja</w:t>
      </w:r>
      <w:r>
        <w:rPr>
          <w:rFonts w:asciiTheme="minorHAnsi" w:hAnsiTheme="minorHAnsi" w:cstheme="minorHAnsi"/>
          <w:sz w:val="22"/>
          <w:szCs w:val="22"/>
        </w:rPr>
        <w:t xml:space="preserve"> w składzie</w:t>
      </w:r>
      <w:r w:rsidR="000B052C" w:rsidRPr="0088585E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72F84">
        <w:rPr>
          <w:rFonts w:asciiTheme="minorHAnsi" w:hAnsiTheme="minorHAnsi" w:cstheme="minorHAnsi"/>
          <w:sz w:val="22"/>
          <w:szCs w:val="22"/>
        </w:rPr>
        <w:t>Członek Zarządu Województwa Wielkopolskiego odpowiedzialny za gospodarkę,</w:t>
      </w:r>
      <w:r w:rsidR="00346141" w:rsidRPr="0088585E">
        <w:rPr>
          <w:rFonts w:asciiTheme="minorHAnsi" w:hAnsiTheme="minorHAnsi" w:cstheme="minorHAnsi"/>
          <w:sz w:val="22"/>
          <w:szCs w:val="22"/>
        </w:rPr>
        <w:t xml:space="preserve"> 1 przedstawiciel Komisji Gospodarki Sejmiku Województwa Wielkopolskiego</w:t>
      </w:r>
      <w:r w:rsidR="00A72F84">
        <w:rPr>
          <w:rFonts w:asciiTheme="minorHAnsi" w:hAnsiTheme="minorHAnsi" w:cstheme="minorHAnsi"/>
          <w:sz w:val="22"/>
          <w:szCs w:val="22"/>
        </w:rPr>
        <w:t>,</w:t>
      </w:r>
      <w:r w:rsidR="00346141" w:rsidRPr="0088585E">
        <w:rPr>
          <w:rFonts w:asciiTheme="minorHAnsi" w:hAnsiTheme="minorHAnsi" w:cstheme="minorHAnsi"/>
          <w:sz w:val="22"/>
          <w:szCs w:val="22"/>
        </w:rPr>
        <w:t xml:space="preserve"> </w:t>
      </w:r>
      <w:r w:rsidR="00A72F84">
        <w:rPr>
          <w:rFonts w:asciiTheme="minorHAnsi" w:hAnsiTheme="minorHAnsi" w:cstheme="minorHAnsi"/>
          <w:sz w:val="22"/>
          <w:szCs w:val="22"/>
        </w:rPr>
        <w:t>Dyrektor bądź Zastępca Dyrektora Departamentu Gospodarki.</w:t>
      </w:r>
    </w:p>
    <w:p w14:paraId="7F374BA0" w14:textId="05FE75F9" w:rsidR="00AD19B4" w:rsidRPr="0088585E" w:rsidRDefault="00AD19B4" w:rsidP="0032704C">
      <w:pPr>
        <w:pStyle w:val="NormalnyWeb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585E">
        <w:rPr>
          <w:rFonts w:asciiTheme="minorHAnsi" w:hAnsiTheme="minorHAnsi" w:cstheme="minorHAnsi"/>
          <w:sz w:val="22"/>
          <w:szCs w:val="22"/>
        </w:rPr>
        <w:t>Z oceny formalnej i merytorycznej sporządza się protokół zawierający:</w:t>
      </w:r>
    </w:p>
    <w:p w14:paraId="65F5C13F" w14:textId="14766378" w:rsidR="008C2EE9" w:rsidRDefault="007B4C32" w:rsidP="0032704C">
      <w:pPr>
        <w:pStyle w:val="NormalnyWeb"/>
        <w:numPr>
          <w:ilvl w:val="1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4C32">
        <w:rPr>
          <w:rFonts w:asciiTheme="minorHAnsi" w:hAnsiTheme="minorHAnsi" w:cstheme="minorHAnsi"/>
          <w:sz w:val="22"/>
          <w:szCs w:val="22"/>
        </w:rPr>
        <w:t>listę zgłoszonych podmiotów spełniających kryteria formalne (wg kolejności zgłoszeń), składającą się z nazwy podmi</w:t>
      </w:r>
      <w:r w:rsidR="00510FBC">
        <w:rPr>
          <w:rFonts w:asciiTheme="minorHAnsi" w:hAnsiTheme="minorHAnsi" w:cstheme="minorHAnsi"/>
          <w:sz w:val="22"/>
          <w:szCs w:val="22"/>
        </w:rPr>
        <w:t xml:space="preserve">otu, daty zgłoszenia, </w:t>
      </w:r>
    </w:p>
    <w:p w14:paraId="4F27C07F" w14:textId="289893FD" w:rsidR="007B4C32" w:rsidRPr="007B4C32" w:rsidRDefault="007B4C32" w:rsidP="0032704C">
      <w:pPr>
        <w:pStyle w:val="NormalnyWeb"/>
        <w:numPr>
          <w:ilvl w:val="1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4C32">
        <w:rPr>
          <w:rFonts w:asciiTheme="minorHAnsi" w:hAnsiTheme="minorHAnsi" w:cstheme="minorHAnsi"/>
          <w:sz w:val="22"/>
          <w:szCs w:val="22"/>
        </w:rPr>
        <w:t xml:space="preserve">listę zgłoszonych podmiotów poddanych </w:t>
      </w:r>
      <w:r w:rsidR="0032704C">
        <w:rPr>
          <w:rFonts w:asciiTheme="minorHAnsi" w:hAnsiTheme="minorHAnsi" w:cstheme="minorHAnsi"/>
          <w:sz w:val="22"/>
          <w:szCs w:val="22"/>
        </w:rPr>
        <w:t>ocenie merytorycznej</w:t>
      </w:r>
      <w:r w:rsidRPr="007B4C32">
        <w:rPr>
          <w:rFonts w:asciiTheme="minorHAnsi" w:hAnsiTheme="minorHAnsi" w:cstheme="minorHAnsi"/>
          <w:sz w:val="22"/>
          <w:szCs w:val="22"/>
        </w:rPr>
        <w:t xml:space="preserve"> (wg kolejności zgłoszeń), składającą się z nazwy podmiotu, daty i godziny zgłoszenia, liczby punktów uzyskanych </w:t>
      </w:r>
      <w:r w:rsidR="002E205D">
        <w:rPr>
          <w:rFonts w:asciiTheme="minorHAnsi" w:hAnsiTheme="minorHAnsi" w:cstheme="minorHAnsi"/>
          <w:sz w:val="22"/>
          <w:szCs w:val="22"/>
        </w:rPr>
        <w:br/>
      </w:r>
      <w:r w:rsidRPr="007B4C32">
        <w:rPr>
          <w:rFonts w:asciiTheme="minorHAnsi" w:hAnsiTheme="minorHAnsi" w:cstheme="minorHAnsi"/>
          <w:sz w:val="22"/>
          <w:szCs w:val="22"/>
        </w:rPr>
        <w:t>w wyniku oceny merytorycznej,</w:t>
      </w:r>
    </w:p>
    <w:p w14:paraId="25967AD1" w14:textId="3F731F93" w:rsidR="00891083" w:rsidRPr="007B4C32" w:rsidRDefault="00DE09C5" w:rsidP="0032704C">
      <w:pPr>
        <w:pStyle w:val="NormalnyWeb"/>
        <w:numPr>
          <w:ilvl w:val="1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4C32">
        <w:rPr>
          <w:rFonts w:asciiTheme="minorHAnsi" w:hAnsiTheme="minorHAnsi" w:cstheme="minorHAnsi"/>
          <w:sz w:val="22"/>
          <w:szCs w:val="22"/>
        </w:rPr>
        <w:t>l</w:t>
      </w:r>
      <w:r w:rsidR="000C7006" w:rsidRPr="007B4C32">
        <w:rPr>
          <w:rFonts w:asciiTheme="minorHAnsi" w:hAnsiTheme="minorHAnsi" w:cstheme="minorHAnsi"/>
          <w:sz w:val="22"/>
          <w:szCs w:val="22"/>
        </w:rPr>
        <w:t xml:space="preserve">istę </w:t>
      </w:r>
      <w:r w:rsidR="00891083" w:rsidRPr="007B4C32">
        <w:rPr>
          <w:rFonts w:asciiTheme="minorHAnsi" w:hAnsiTheme="minorHAnsi" w:cstheme="minorHAnsi"/>
          <w:sz w:val="22"/>
          <w:szCs w:val="22"/>
        </w:rPr>
        <w:t>rankingową złożoną z</w:t>
      </w:r>
      <w:r w:rsidR="00766C81">
        <w:rPr>
          <w:rFonts w:asciiTheme="minorHAnsi" w:hAnsiTheme="minorHAnsi" w:cstheme="minorHAnsi"/>
          <w:sz w:val="22"/>
          <w:szCs w:val="22"/>
        </w:rPr>
        <w:t xml:space="preserve"> </w:t>
      </w:r>
      <w:r w:rsidR="002C0A9F">
        <w:rPr>
          <w:rFonts w:asciiTheme="minorHAnsi" w:hAnsiTheme="minorHAnsi" w:cstheme="minorHAnsi"/>
          <w:sz w:val="22"/>
          <w:szCs w:val="22"/>
        </w:rPr>
        <w:t>podmiotów</w:t>
      </w:r>
      <w:r w:rsidR="00891083" w:rsidRPr="007B4C32">
        <w:rPr>
          <w:rFonts w:asciiTheme="minorHAnsi" w:hAnsiTheme="minorHAnsi" w:cstheme="minorHAnsi"/>
          <w:sz w:val="22"/>
          <w:szCs w:val="22"/>
        </w:rPr>
        <w:t xml:space="preserve">, których zgłoszenia zostały najwyżej ocenione (wg łącznej liczby uzyskanych punktów oraz daty przysłania zgłoszenia – </w:t>
      </w:r>
      <w:r w:rsidR="002E205D">
        <w:rPr>
          <w:rFonts w:asciiTheme="minorHAnsi" w:hAnsiTheme="minorHAnsi" w:cstheme="minorHAnsi"/>
          <w:sz w:val="22"/>
          <w:szCs w:val="22"/>
        </w:rPr>
        <w:br/>
      </w:r>
      <w:r w:rsidR="00891083" w:rsidRPr="007B4C32">
        <w:rPr>
          <w:rFonts w:asciiTheme="minorHAnsi" w:hAnsiTheme="minorHAnsi" w:cstheme="minorHAnsi"/>
          <w:sz w:val="22"/>
          <w:szCs w:val="22"/>
        </w:rPr>
        <w:t>w przypadku równej liczby punktów</w:t>
      </w:r>
      <w:r w:rsidR="00404412" w:rsidRPr="007B4C32">
        <w:rPr>
          <w:rFonts w:asciiTheme="minorHAnsi" w:hAnsiTheme="minorHAnsi" w:cstheme="minorHAnsi"/>
          <w:sz w:val="22"/>
          <w:szCs w:val="22"/>
        </w:rPr>
        <w:t>)</w:t>
      </w:r>
      <w:r w:rsidR="00891083" w:rsidRPr="007B4C32">
        <w:rPr>
          <w:rFonts w:asciiTheme="minorHAnsi" w:hAnsiTheme="minorHAnsi" w:cstheme="minorHAnsi"/>
          <w:sz w:val="22"/>
          <w:szCs w:val="22"/>
        </w:rPr>
        <w:t xml:space="preserve">, </w:t>
      </w:r>
      <w:r w:rsidR="00404412" w:rsidRPr="007B4C32">
        <w:rPr>
          <w:rFonts w:asciiTheme="minorHAnsi" w:hAnsiTheme="minorHAnsi" w:cstheme="minorHAnsi"/>
          <w:sz w:val="22"/>
          <w:szCs w:val="22"/>
        </w:rPr>
        <w:t xml:space="preserve">przy </w:t>
      </w:r>
      <w:r w:rsidR="00C85F04" w:rsidRPr="007B4C32">
        <w:rPr>
          <w:rFonts w:asciiTheme="minorHAnsi" w:hAnsiTheme="minorHAnsi" w:cstheme="minorHAnsi"/>
          <w:sz w:val="22"/>
          <w:szCs w:val="22"/>
        </w:rPr>
        <w:t>uwzględnieniu</w:t>
      </w:r>
      <w:r w:rsidR="00404412" w:rsidRPr="007B4C32">
        <w:rPr>
          <w:rFonts w:asciiTheme="minorHAnsi" w:hAnsiTheme="minorHAnsi" w:cstheme="minorHAnsi"/>
          <w:sz w:val="22"/>
          <w:szCs w:val="22"/>
        </w:rPr>
        <w:t xml:space="preserve"> pkt. IV</w:t>
      </w:r>
      <w:r w:rsidR="008F3C8E" w:rsidRPr="007B4C32">
        <w:rPr>
          <w:rFonts w:asciiTheme="minorHAnsi" w:hAnsiTheme="minorHAnsi" w:cstheme="minorHAnsi"/>
          <w:sz w:val="22"/>
          <w:szCs w:val="22"/>
        </w:rPr>
        <w:t>.</w:t>
      </w:r>
      <w:r w:rsidR="0032704C">
        <w:rPr>
          <w:rFonts w:asciiTheme="minorHAnsi" w:hAnsiTheme="minorHAnsi" w:cstheme="minorHAnsi"/>
          <w:sz w:val="22"/>
          <w:szCs w:val="22"/>
        </w:rPr>
        <w:t>7</w:t>
      </w:r>
      <w:r w:rsidR="00404412" w:rsidRPr="007B4C32">
        <w:rPr>
          <w:rFonts w:asciiTheme="minorHAnsi" w:hAnsiTheme="minorHAnsi" w:cstheme="minorHAnsi"/>
          <w:sz w:val="22"/>
          <w:szCs w:val="22"/>
        </w:rPr>
        <w:t xml:space="preserve"> (wymagana minimalna liczba punktów</w:t>
      </w:r>
      <w:r w:rsidR="0032704C">
        <w:rPr>
          <w:rFonts w:asciiTheme="minorHAnsi" w:hAnsiTheme="minorHAnsi" w:cstheme="minorHAnsi"/>
          <w:sz w:val="22"/>
          <w:szCs w:val="22"/>
        </w:rPr>
        <w:t xml:space="preserve"> oceny merytorycznej</w:t>
      </w:r>
      <w:r w:rsidR="00404412" w:rsidRPr="007B4C32">
        <w:rPr>
          <w:rFonts w:asciiTheme="minorHAnsi" w:hAnsiTheme="minorHAnsi" w:cstheme="minorHAnsi"/>
          <w:sz w:val="22"/>
          <w:szCs w:val="22"/>
        </w:rPr>
        <w:t>)</w:t>
      </w:r>
      <w:r w:rsidR="00891083" w:rsidRPr="007B4C3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0C4EC45" w14:textId="065A25B0" w:rsidR="0065732C" w:rsidRPr="0088585E" w:rsidRDefault="000D6BB1" w:rsidP="0032704C">
      <w:pPr>
        <w:pStyle w:val="NormalnyWeb"/>
        <w:numPr>
          <w:ilvl w:val="0"/>
          <w:numId w:val="16"/>
        </w:numPr>
        <w:spacing w:line="276" w:lineRule="auto"/>
        <w:ind w:hanging="43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Wyniki naboru zostan</w:t>
      </w:r>
      <w:r w:rsidR="0065732C" w:rsidRPr="0088585E">
        <w:rPr>
          <w:rFonts w:asciiTheme="minorHAnsi" w:hAnsiTheme="minorHAnsi" w:cstheme="minorHAnsi"/>
          <w:sz w:val="22"/>
          <w:szCs w:val="22"/>
        </w:rPr>
        <w:t xml:space="preserve">ą </w:t>
      </w:r>
      <w:r>
        <w:rPr>
          <w:rFonts w:asciiTheme="minorHAnsi" w:hAnsiTheme="minorHAnsi" w:cstheme="minorHAnsi"/>
          <w:sz w:val="22"/>
          <w:szCs w:val="22"/>
        </w:rPr>
        <w:t>o</w:t>
      </w:r>
      <w:r w:rsidR="0065732C" w:rsidRPr="0088585E">
        <w:rPr>
          <w:rFonts w:asciiTheme="minorHAnsi" w:hAnsiTheme="minorHAnsi" w:cstheme="minorHAnsi"/>
          <w:sz w:val="22"/>
          <w:szCs w:val="22"/>
        </w:rPr>
        <w:t xml:space="preserve">publikowane na stronie internetowej Organizatora. </w:t>
      </w:r>
      <w:r>
        <w:rPr>
          <w:rFonts w:asciiTheme="minorHAnsi" w:hAnsiTheme="minorHAnsi" w:cstheme="minorHAnsi"/>
          <w:sz w:val="22"/>
          <w:szCs w:val="22"/>
        </w:rPr>
        <w:t>Ponadto</w:t>
      </w:r>
      <w:r w:rsidR="006E426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5732C" w:rsidRPr="0088585E">
        <w:rPr>
          <w:rFonts w:asciiTheme="minorHAnsi" w:hAnsiTheme="minorHAnsi" w:cstheme="minorHAnsi"/>
          <w:sz w:val="22"/>
          <w:szCs w:val="22"/>
        </w:rPr>
        <w:t>Organizator poinformuje</w:t>
      </w:r>
      <w:r w:rsidR="006E20F2" w:rsidRPr="0088585E">
        <w:rPr>
          <w:rFonts w:asciiTheme="minorHAnsi" w:hAnsiTheme="minorHAnsi" w:cstheme="minorHAnsi"/>
          <w:sz w:val="22"/>
          <w:szCs w:val="22"/>
        </w:rPr>
        <w:t xml:space="preserve"> </w:t>
      </w:r>
      <w:r w:rsidR="0065732C" w:rsidRPr="0088585E">
        <w:rPr>
          <w:rFonts w:asciiTheme="minorHAnsi" w:hAnsiTheme="minorHAnsi" w:cstheme="minorHAnsi"/>
          <w:sz w:val="22"/>
          <w:szCs w:val="22"/>
        </w:rPr>
        <w:t>wszystkie zgłoszone podmioty o wynikach naboru</w:t>
      </w:r>
      <w:r w:rsidR="00570FDB">
        <w:rPr>
          <w:rFonts w:asciiTheme="minorHAnsi" w:hAnsiTheme="minorHAnsi" w:cstheme="minorHAnsi"/>
          <w:sz w:val="22"/>
          <w:szCs w:val="22"/>
        </w:rPr>
        <w:t xml:space="preserve"> drogą mailową</w:t>
      </w:r>
      <w:r w:rsidR="006E20F2" w:rsidRPr="0088585E">
        <w:rPr>
          <w:rFonts w:asciiTheme="minorHAnsi" w:hAnsiTheme="minorHAnsi" w:cstheme="minorHAnsi"/>
          <w:sz w:val="22"/>
          <w:szCs w:val="22"/>
        </w:rPr>
        <w:t>.</w:t>
      </w:r>
    </w:p>
    <w:p w14:paraId="51933551" w14:textId="2C18CF2B" w:rsidR="001D20F0" w:rsidRPr="0088585E" w:rsidRDefault="00955A4F" w:rsidP="0032704C">
      <w:pPr>
        <w:pStyle w:val="NormalnyWeb"/>
        <w:numPr>
          <w:ilvl w:val="0"/>
          <w:numId w:val="16"/>
        </w:numPr>
        <w:spacing w:line="276" w:lineRule="auto"/>
        <w:ind w:hanging="43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585E">
        <w:rPr>
          <w:rFonts w:asciiTheme="minorHAnsi" w:hAnsiTheme="minorHAnsi" w:cstheme="minorHAnsi"/>
          <w:sz w:val="22"/>
          <w:szCs w:val="22"/>
        </w:rPr>
        <w:t xml:space="preserve">Od wyników naboru nie </w:t>
      </w:r>
      <w:r w:rsidR="0065732C" w:rsidRPr="0088585E">
        <w:rPr>
          <w:rFonts w:asciiTheme="minorHAnsi" w:hAnsiTheme="minorHAnsi" w:cstheme="minorHAnsi"/>
          <w:sz w:val="22"/>
          <w:szCs w:val="22"/>
        </w:rPr>
        <w:t>przysługuje odwołanie</w:t>
      </w:r>
      <w:r w:rsidRPr="0088585E">
        <w:rPr>
          <w:rFonts w:asciiTheme="minorHAnsi" w:hAnsiTheme="minorHAnsi" w:cstheme="minorHAnsi"/>
          <w:sz w:val="22"/>
          <w:szCs w:val="22"/>
        </w:rPr>
        <w:t>.</w:t>
      </w:r>
      <w:r w:rsidR="0065732C" w:rsidRPr="008858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92EF26" w14:textId="77777777" w:rsidR="00055C44" w:rsidRPr="0088585E" w:rsidRDefault="00055C44" w:rsidP="0032704C">
      <w:pPr>
        <w:pStyle w:val="NormalnyWeb"/>
        <w:spacing w:before="0" w:beforeAutospacing="0" w:after="0" w:afterAutospacing="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C62F666" w14:textId="621CF77A" w:rsidR="00FF739B" w:rsidRPr="0088585E" w:rsidRDefault="0088585E" w:rsidP="0032704C">
      <w:pPr>
        <w:pStyle w:val="NormalnyWeb"/>
        <w:spacing w:before="0" w:beforeAutospacing="0" w:after="0" w:afterAutospacing="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FF739B" w:rsidRPr="0088585E">
        <w:rPr>
          <w:rFonts w:asciiTheme="minorHAnsi" w:hAnsiTheme="minorHAnsi" w:cstheme="minorHAnsi"/>
          <w:b/>
          <w:sz w:val="22"/>
          <w:szCs w:val="22"/>
        </w:rPr>
        <w:t xml:space="preserve">Zakres </w:t>
      </w:r>
      <w:r>
        <w:rPr>
          <w:rFonts w:asciiTheme="minorHAnsi" w:hAnsiTheme="minorHAnsi" w:cstheme="minorHAnsi"/>
          <w:b/>
          <w:sz w:val="22"/>
          <w:szCs w:val="22"/>
        </w:rPr>
        <w:t>dofinansowania</w:t>
      </w:r>
    </w:p>
    <w:p w14:paraId="1B936B3E" w14:textId="6C95432D" w:rsidR="00FF739B" w:rsidRPr="0088585E" w:rsidRDefault="00FF739B" w:rsidP="003270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sz w:val="22"/>
          <w:szCs w:val="22"/>
        </w:rPr>
        <w:t>W ramach dofinansowania</w:t>
      </w:r>
      <w:r w:rsidR="0088585E">
        <w:rPr>
          <w:rFonts w:asciiTheme="minorHAnsi" w:eastAsia="TimesNewRoman" w:hAnsiTheme="minorHAnsi" w:cstheme="minorHAnsi"/>
          <w:sz w:val="22"/>
          <w:szCs w:val="22"/>
        </w:rPr>
        <w:t>,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 Organizator pokryje następujące koszty związane z</w:t>
      </w:r>
      <w:r w:rsidR="00E25DCB" w:rsidRPr="0088585E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1450C5" w:rsidRPr="0088585E">
        <w:rPr>
          <w:rFonts w:asciiTheme="minorHAnsi" w:eastAsia="TimesNewRoman" w:hAnsiTheme="minorHAnsi" w:cstheme="minorHAnsi"/>
          <w:sz w:val="22"/>
          <w:szCs w:val="22"/>
        </w:rPr>
        <w:t>udział</w:t>
      </w:r>
      <w:r w:rsidR="00674EB5">
        <w:rPr>
          <w:rFonts w:asciiTheme="minorHAnsi" w:eastAsia="TimesNewRoman" w:hAnsiTheme="minorHAnsi" w:cstheme="minorHAnsi"/>
          <w:sz w:val="22"/>
          <w:szCs w:val="22"/>
        </w:rPr>
        <w:t>em jednego przedstawiciela</w:t>
      </w:r>
      <w:r w:rsidR="001450C5" w:rsidRPr="0088585E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88585E" w:rsidRPr="0088585E">
        <w:rPr>
          <w:rFonts w:asciiTheme="minorHAnsi" w:eastAsia="TimesNewRoman" w:hAnsiTheme="minorHAnsi" w:cstheme="minorHAnsi"/>
          <w:sz w:val="22"/>
          <w:szCs w:val="22"/>
        </w:rPr>
        <w:t xml:space="preserve">Beneficjenta </w:t>
      </w:r>
      <w:r w:rsidR="00EC021B">
        <w:rPr>
          <w:rFonts w:asciiTheme="minorHAnsi" w:eastAsia="TimesNewRoman" w:hAnsiTheme="minorHAnsi" w:cstheme="minorHAnsi"/>
          <w:sz w:val="22"/>
          <w:szCs w:val="22"/>
        </w:rPr>
        <w:t>w W</w:t>
      </w:r>
      <w:r w:rsidR="001450C5" w:rsidRPr="0088585E">
        <w:rPr>
          <w:rFonts w:asciiTheme="minorHAnsi" w:eastAsia="TimesNewRoman" w:hAnsiTheme="minorHAnsi" w:cstheme="minorHAnsi"/>
          <w:sz w:val="22"/>
          <w:szCs w:val="22"/>
        </w:rPr>
        <w:t>ydarzeniu</w:t>
      </w:r>
      <w:r w:rsidRPr="0088585E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 xml:space="preserve">: </w:t>
      </w:r>
    </w:p>
    <w:p w14:paraId="29BED44F" w14:textId="285C9DA5" w:rsidR="0032704C" w:rsidRDefault="0032704C" w:rsidP="0032704C">
      <w:pPr>
        <w:numPr>
          <w:ilvl w:val="0"/>
          <w:numId w:val="32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676BF">
        <w:rPr>
          <w:rFonts w:asciiTheme="minorHAnsi" w:hAnsiTheme="minorHAnsi" w:cstheme="minorHAnsi"/>
          <w:sz w:val="22"/>
          <w:szCs w:val="22"/>
        </w:rPr>
        <w:t xml:space="preserve">zakwaterowania – tj. </w:t>
      </w:r>
      <w:r w:rsidRPr="0068080C">
        <w:rPr>
          <w:rFonts w:asciiTheme="minorHAnsi" w:hAnsiTheme="minorHAnsi" w:cstheme="minorHAnsi"/>
          <w:sz w:val="22"/>
          <w:szCs w:val="22"/>
        </w:rPr>
        <w:t xml:space="preserve">maksymalnie </w:t>
      </w:r>
      <w:r w:rsidR="00FB181E">
        <w:rPr>
          <w:rFonts w:asciiTheme="minorHAnsi" w:hAnsiTheme="minorHAnsi" w:cstheme="minorHAnsi"/>
          <w:sz w:val="22"/>
          <w:szCs w:val="22"/>
        </w:rPr>
        <w:t>3</w:t>
      </w:r>
      <w:r w:rsidRPr="0068080C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FB181E">
        <w:rPr>
          <w:rFonts w:asciiTheme="minorHAnsi" w:hAnsiTheme="minorHAnsi" w:cstheme="minorHAnsi"/>
          <w:sz w:val="22"/>
          <w:szCs w:val="22"/>
        </w:rPr>
        <w:t>trzech</w:t>
      </w:r>
      <w:r w:rsidRPr="0068080C">
        <w:rPr>
          <w:rFonts w:asciiTheme="minorHAnsi" w:hAnsiTheme="minorHAnsi" w:cstheme="minorHAnsi"/>
          <w:sz w:val="22"/>
          <w:szCs w:val="22"/>
        </w:rPr>
        <w:t>)</w:t>
      </w:r>
      <w:r w:rsidRPr="004363AA">
        <w:rPr>
          <w:rFonts w:asciiTheme="minorHAnsi" w:hAnsiTheme="minorHAnsi" w:cstheme="minorHAnsi"/>
          <w:sz w:val="22"/>
          <w:szCs w:val="22"/>
        </w:rPr>
        <w:t xml:space="preserve"> noclegów</w:t>
      </w:r>
      <w:r w:rsidRPr="005676BF">
        <w:rPr>
          <w:rFonts w:asciiTheme="minorHAnsi" w:hAnsiTheme="minorHAnsi" w:cstheme="minorHAnsi"/>
          <w:sz w:val="22"/>
          <w:szCs w:val="22"/>
        </w:rPr>
        <w:t xml:space="preserve"> ze śniadaniem dla jednego przedstawiciela Beneficjenta,</w:t>
      </w:r>
    </w:p>
    <w:p w14:paraId="6FC34422" w14:textId="365A9139" w:rsidR="0032704C" w:rsidRPr="007A6E73" w:rsidRDefault="0032704C" w:rsidP="007A6E73">
      <w:pPr>
        <w:numPr>
          <w:ilvl w:val="0"/>
          <w:numId w:val="32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zakupu biletów lotniczych na trasie </w:t>
      </w:r>
      <w:r w:rsidR="007A6E73">
        <w:rPr>
          <w:rFonts w:asciiTheme="minorHAnsi" w:hAnsiTheme="minorHAnsi" w:cstheme="minorHAnsi"/>
          <w:sz w:val="22"/>
          <w:szCs w:val="22"/>
        </w:rPr>
        <w:t>Poznań – Amsterdam - Poznań</w:t>
      </w:r>
      <w:r w:rsidRPr="00B23F0A">
        <w:rPr>
          <w:rFonts w:asciiTheme="minorHAnsi" w:hAnsiTheme="minorHAnsi" w:cstheme="minorHAnsi"/>
          <w:sz w:val="22"/>
          <w:szCs w:val="22"/>
        </w:rPr>
        <w:t>,</w:t>
      </w:r>
    </w:p>
    <w:p w14:paraId="3119C690" w14:textId="6F068F25" w:rsidR="0032704C" w:rsidRPr="00B23F0A" w:rsidRDefault="0032704C" w:rsidP="0032704C">
      <w:pPr>
        <w:numPr>
          <w:ilvl w:val="0"/>
          <w:numId w:val="32"/>
        </w:numPr>
        <w:tabs>
          <w:tab w:val="clear" w:pos="720"/>
          <w:tab w:val="num" w:pos="108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974FC">
        <w:rPr>
          <w:rFonts w:ascii="Calibri" w:eastAsia="TimesNewRoman" w:hAnsi="Calibri" w:cs="Calibri"/>
          <w:color w:val="000000"/>
          <w:sz w:val="22"/>
          <w:szCs w:val="22"/>
        </w:rPr>
        <w:t>transportu</w:t>
      </w:r>
      <w:r w:rsidR="00061C71">
        <w:rPr>
          <w:rFonts w:ascii="Calibri" w:eastAsia="TimesNewRoman" w:hAnsi="Calibri" w:cs="Calibri"/>
          <w:color w:val="000000"/>
          <w:sz w:val="22"/>
          <w:szCs w:val="22"/>
        </w:rPr>
        <w:t xml:space="preserve"> drogowego/biletów komunikacji miejskiej</w:t>
      </w:r>
      <w:r w:rsidRPr="00D974FC">
        <w:rPr>
          <w:rFonts w:ascii="Calibri" w:eastAsia="TimesNewRoman" w:hAnsi="Calibri" w:cs="Calibri"/>
          <w:color w:val="000000"/>
          <w:sz w:val="22"/>
          <w:szCs w:val="22"/>
        </w:rPr>
        <w:t xml:space="preserve"> w </w:t>
      </w:r>
      <w:r w:rsidR="007A6E73">
        <w:rPr>
          <w:rFonts w:ascii="Calibri" w:eastAsia="TimesNewRoman" w:hAnsi="Calibri" w:cs="Calibri"/>
          <w:color w:val="000000"/>
          <w:sz w:val="22"/>
          <w:szCs w:val="22"/>
        </w:rPr>
        <w:t>Amsterdamie</w:t>
      </w:r>
      <w:r w:rsidR="00061C71">
        <w:rPr>
          <w:rFonts w:ascii="Calibri" w:eastAsia="TimesNewRoman" w:hAnsi="Calibri" w:cs="Calibri"/>
          <w:color w:val="000000"/>
          <w:sz w:val="22"/>
          <w:szCs w:val="22"/>
        </w:rPr>
        <w:t xml:space="preserve"> i Noordwijk</w:t>
      </w:r>
      <w:r w:rsidRPr="00D974FC">
        <w:rPr>
          <w:rFonts w:ascii="Calibri" w:eastAsia="TimesNewRoman" w:hAnsi="Calibri" w:cs="Calibri"/>
          <w:color w:val="000000"/>
          <w:sz w:val="22"/>
          <w:szCs w:val="22"/>
        </w:rPr>
        <w:t xml:space="preserve"> na trasach lotnisko-hotel, hotel-miejsce wydarzenia</w:t>
      </w:r>
      <w:r w:rsidR="00061C71">
        <w:rPr>
          <w:rFonts w:ascii="Calibri" w:eastAsia="TimesNewRoman" w:hAnsi="Calibri" w:cs="Calibri"/>
          <w:color w:val="000000"/>
          <w:sz w:val="22"/>
          <w:szCs w:val="22"/>
        </w:rPr>
        <w:t xml:space="preserve"> i spotkań</w:t>
      </w:r>
      <w:r>
        <w:rPr>
          <w:rFonts w:ascii="Calibri" w:eastAsia="TimesNewRoman" w:hAnsi="Calibri" w:cs="Calibri"/>
          <w:color w:val="000000"/>
          <w:sz w:val="22"/>
          <w:szCs w:val="22"/>
        </w:rPr>
        <w:t>,</w:t>
      </w:r>
    </w:p>
    <w:p w14:paraId="44E33FAE" w14:textId="6452F0A8" w:rsidR="0032704C" w:rsidRDefault="0032704C" w:rsidP="0032704C">
      <w:pPr>
        <w:numPr>
          <w:ilvl w:val="0"/>
          <w:numId w:val="32"/>
        </w:numPr>
        <w:tabs>
          <w:tab w:val="clear" w:pos="720"/>
          <w:tab w:val="num" w:pos="567"/>
        </w:tabs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68080C">
        <w:rPr>
          <w:rFonts w:asciiTheme="minorHAnsi" w:hAnsiTheme="minorHAnsi" w:cstheme="minorHAnsi"/>
          <w:sz w:val="22"/>
          <w:szCs w:val="22"/>
        </w:rPr>
        <w:t>biletów wstępu</w:t>
      </w:r>
      <w:r>
        <w:rPr>
          <w:rFonts w:asciiTheme="minorHAnsi" w:hAnsiTheme="minorHAnsi" w:cstheme="minorHAnsi"/>
          <w:sz w:val="22"/>
          <w:szCs w:val="22"/>
        </w:rPr>
        <w:t xml:space="preserve"> na wydarzenie </w:t>
      </w:r>
      <w:r w:rsidR="00061C71" w:rsidRPr="0094708F">
        <w:rPr>
          <w:rFonts w:asciiTheme="minorHAnsi" w:hAnsiTheme="minorHAnsi" w:cstheme="minorHAnsi"/>
          <w:sz w:val="22"/>
          <w:szCs w:val="22"/>
        </w:rPr>
        <w:t>ESA Industry Space Days 2026</w:t>
      </w:r>
      <w:r w:rsidR="00061C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(1 bilet dla 1 Beneficjenta)</w:t>
      </w:r>
      <w:r w:rsidRPr="00775219">
        <w:rPr>
          <w:rFonts w:asciiTheme="minorHAnsi" w:hAnsiTheme="minorHAnsi" w:cstheme="minorHAnsi"/>
          <w:sz w:val="22"/>
          <w:szCs w:val="22"/>
        </w:rPr>
        <w:t>,</w:t>
      </w:r>
    </w:p>
    <w:p w14:paraId="5D0EC6FB" w14:textId="3D9962A0" w:rsidR="0032704C" w:rsidRPr="00775219" w:rsidRDefault="0032704C" w:rsidP="0032704C">
      <w:pPr>
        <w:numPr>
          <w:ilvl w:val="0"/>
          <w:numId w:val="32"/>
        </w:numPr>
        <w:tabs>
          <w:tab w:val="clear" w:pos="720"/>
          <w:tab w:val="num" w:pos="567"/>
        </w:tabs>
        <w:ind w:hanging="4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tłumaczenia</w:t>
      </w:r>
      <w:r w:rsidR="00766C81">
        <w:rPr>
          <w:rFonts w:asciiTheme="minorHAnsi" w:hAnsiTheme="minorHAnsi" w:cstheme="minorHAnsi"/>
          <w:sz w:val="22"/>
          <w:szCs w:val="22"/>
        </w:rPr>
        <w:t xml:space="preserve"> ustnego</w:t>
      </w:r>
      <w:r>
        <w:rPr>
          <w:rFonts w:asciiTheme="minorHAnsi" w:hAnsiTheme="minorHAnsi" w:cstheme="minorHAnsi"/>
          <w:sz w:val="22"/>
          <w:szCs w:val="22"/>
        </w:rPr>
        <w:t xml:space="preserve"> podczas spotkań.</w:t>
      </w:r>
    </w:p>
    <w:p w14:paraId="07BD1699" w14:textId="775C0C9F" w:rsidR="00FF739B" w:rsidRPr="0088585E" w:rsidRDefault="00FF739B" w:rsidP="003270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Organizator nie wyraża zgody na udział osób towarzyszących </w:t>
      </w:r>
      <w:r w:rsidR="0086539E" w:rsidRPr="0088585E">
        <w:rPr>
          <w:rFonts w:asciiTheme="minorHAnsi" w:eastAsia="TimesNewRoman" w:hAnsiTheme="minorHAnsi" w:cstheme="minorHAnsi"/>
          <w:sz w:val="22"/>
          <w:szCs w:val="22"/>
        </w:rPr>
        <w:t xml:space="preserve">przedstawicielowi </w:t>
      </w:r>
      <w:r w:rsidR="006E49F2" w:rsidRPr="0088585E">
        <w:rPr>
          <w:rFonts w:asciiTheme="minorHAnsi" w:eastAsia="TimesNewRoman" w:hAnsiTheme="minorHAnsi" w:cstheme="minorHAnsi"/>
          <w:sz w:val="22"/>
          <w:szCs w:val="22"/>
        </w:rPr>
        <w:t>Beneficjenta</w:t>
      </w:r>
      <w:r w:rsidR="00CB6B49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7C189BE8" w14:textId="4DE222A6" w:rsidR="00FF739B" w:rsidRDefault="0088585E" w:rsidP="0032704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sz w:val="22"/>
          <w:szCs w:val="22"/>
        </w:rPr>
        <w:t>Beneficjent pokrywa ze środków własnych</w:t>
      </w:r>
      <w:r>
        <w:rPr>
          <w:rFonts w:asciiTheme="minorHAnsi" w:eastAsia="TimesNewRoman" w:hAnsiTheme="minorHAnsi" w:cstheme="minorHAnsi"/>
          <w:sz w:val="22"/>
          <w:szCs w:val="22"/>
        </w:rPr>
        <w:t>: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FF739B" w:rsidRPr="0088585E">
        <w:rPr>
          <w:rFonts w:asciiTheme="minorHAnsi" w:eastAsia="TimesNewRoman" w:hAnsiTheme="minorHAnsi" w:cstheme="minorHAnsi"/>
          <w:sz w:val="22"/>
          <w:szCs w:val="22"/>
        </w:rPr>
        <w:t>koszty wyżywienia</w:t>
      </w:r>
      <w:r w:rsidR="00F058D5" w:rsidRPr="0088585E">
        <w:rPr>
          <w:rFonts w:asciiTheme="minorHAnsi" w:eastAsia="TimesNewRoman" w:hAnsiTheme="minorHAnsi" w:cstheme="minorHAnsi"/>
          <w:sz w:val="22"/>
          <w:szCs w:val="22"/>
        </w:rPr>
        <w:t xml:space="preserve"> poza śniadaniami w hotelu zapewnionym przez Organizatora</w:t>
      </w:r>
      <w:r w:rsidR="00FF739B" w:rsidRPr="0088585E">
        <w:rPr>
          <w:rFonts w:asciiTheme="minorHAnsi" w:eastAsia="TimesNewRoman" w:hAnsiTheme="minorHAnsi" w:cstheme="minorHAnsi"/>
          <w:sz w:val="22"/>
          <w:szCs w:val="22"/>
        </w:rPr>
        <w:t xml:space="preserve"> oraz inne</w:t>
      </w:r>
      <w:r w:rsidR="00F058D5" w:rsidRPr="0088585E">
        <w:rPr>
          <w:rFonts w:asciiTheme="minorHAnsi" w:eastAsia="TimesNewRoman" w:hAnsiTheme="minorHAnsi" w:cstheme="minorHAnsi"/>
          <w:sz w:val="22"/>
          <w:szCs w:val="22"/>
        </w:rPr>
        <w:t xml:space="preserve"> koszty związane z realizacją </w:t>
      </w:r>
      <w:r>
        <w:rPr>
          <w:rFonts w:asciiTheme="minorHAnsi" w:eastAsia="TimesNewRoman" w:hAnsiTheme="minorHAnsi" w:cstheme="minorHAnsi"/>
          <w:sz w:val="22"/>
          <w:szCs w:val="22"/>
        </w:rPr>
        <w:t xml:space="preserve">udziału </w:t>
      </w:r>
      <w:r w:rsidR="00F058D5" w:rsidRPr="0088585E">
        <w:rPr>
          <w:rFonts w:asciiTheme="minorHAnsi" w:eastAsia="TimesNewRoman" w:hAnsiTheme="minorHAnsi" w:cstheme="minorHAnsi"/>
          <w:sz w:val="22"/>
          <w:szCs w:val="22"/>
        </w:rPr>
        <w:t>w</w:t>
      </w:r>
      <w:r>
        <w:rPr>
          <w:rFonts w:asciiTheme="minorHAnsi" w:eastAsia="TimesNewRoman" w:hAnsiTheme="minorHAnsi" w:cstheme="minorHAnsi"/>
          <w:sz w:val="22"/>
          <w:szCs w:val="22"/>
        </w:rPr>
        <w:t xml:space="preserve"> W</w:t>
      </w:r>
      <w:r w:rsidR="00562C17" w:rsidRPr="0088585E">
        <w:rPr>
          <w:rFonts w:asciiTheme="minorHAnsi" w:eastAsia="TimesNewRoman" w:hAnsiTheme="minorHAnsi" w:cstheme="minorHAnsi"/>
          <w:sz w:val="22"/>
          <w:szCs w:val="22"/>
        </w:rPr>
        <w:t>ydarzeniu</w:t>
      </w:r>
      <w:r w:rsidR="00F058D5" w:rsidRPr="0088585E">
        <w:rPr>
          <w:rFonts w:asciiTheme="minorHAnsi" w:eastAsia="TimesNewRoman" w:hAnsiTheme="minorHAnsi" w:cstheme="minorHAnsi"/>
          <w:sz w:val="22"/>
          <w:szCs w:val="22"/>
        </w:rPr>
        <w:t>,</w:t>
      </w:r>
      <w:r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F058D5" w:rsidRPr="0088585E">
        <w:rPr>
          <w:rFonts w:asciiTheme="minorHAnsi" w:eastAsia="TimesNewRoman" w:hAnsiTheme="minorHAnsi" w:cstheme="minorHAnsi"/>
          <w:sz w:val="22"/>
          <w:szCs w:val="22"/>
        </w:rPr>
        <w:t>a</w:t>
      </w:r>
      <w:r w:rsidR="00FF739B" w:rsidRPr="0088585E">
        <w:rPr>
          <w:rFonts w:asciiTheme="minorHAnsi" w:eastAsia="TimesNewRoman" w:hAnsiTheme="minorHAnsi" w:cstheme="minorHAnsi"/>
          <w:sz w:val="22"/>
          <w:szCs w:val="22"/>
        </w:rPr>
        <w:t xml:space="preserve"> niewymienione w </w:t>
      </w:r>
      <w:r w:rsidR="00F058D5" w:rsidRPr="0088585E">
        <w:rPr>
          <w:rFonts w:asciiTheme="minorHAnsi" w:eastAsia="TimesNewRoman" w:hAnsiTheme="minorHAnsi" w:cstheme="minorHAnsi"/>
          <w:sz w:val="22"/>
          <w:szCs w:val="22"/>
        </w:rPr>
        <w:t>pkt.</w:t>
      </w:r>
      <w:r w:rsidR="00FF739B" w:rsidRPr="0088585E">
        <w:rPr>
          <w:rFonts w:asciiTheme="minorHAnsi" w:eastAsia="TimesNewRoman" w:hAnsiTheme="minorHAnsi" w:cstheme="minorHAnsi"/>
          <w:sz w:val="22"/>
          <w:szCs w:val="22"/>
        </w:rPr>
        <w:t xml:space="preserve"> V.1 (np.</w:t>
      </w:r>
      <w:r w:rsidR="0086539E" w:rsidRPr="0088585E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FF739B" w:rsidRPr="0088585E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ubezpieczenie, diety</w:t>
      </w:r>
      <w:r w:rsidR="00FF739B" w:rsidRPr="0088585E">
        <w:rPr>
          <w:rFonts w:asciiTheme="minorHAnsi" w:eastAsia="TimesNewRoman" w:hAnsiTheme="minorHAnsi" w:cstheme="minorHAnsi"/>
          <w:sz w:val="22"/>
          <w:szCs w:val="22"/>
        </w:rPr>
        <w:t>, szcze</w:t>
      </w:r>
      <w:r w:rsidR="00EE1013">
        <w:rPr>
          <w:rFonts w:asciiTheme="minorHAnsi" w:eastAsia="TimesNewRoman" w:hAnsiTheme="minorHAnsi" w:cstheme="minorHAnsi"/>
          <w:sz w:val="22"/>
          <w:szCs w:val="22"/>
        </w:rPr>
        <w:t xml:space="preserve">pienia </w:t>
      </w:r>
      <w:r>
        <w:rPr>
          <w:rFonts w:asciiTheme="minorHAnsi" w:eastAsia="TimesNewRoman" w:hAnsiTheme="minorHAnsi" w:cstheme="minorHAnsi"/>
          <w:sz w:val="22"/>
          <w:szCs w:val="22"/>
        </w:rPr>
        <w:t xml:space="preserve">lub inne </w:t>
      </w:r>
      <w:r w:rsidR="00BF0F46">
        <w:rPr>
          <w:rFonts w:asciiTheme="minorHAnsi" w:eastAsia="TimesNewRoman" w:hAnsiTheme="minorHAnsi" w:cstheme="minorHAnsi"/>
          <w:sz w:val="22"/>
          <w:szCs w:val="22"/>
        </w:rPr>
        <w:t>opłaty</w:t>
      </w:r>
      <w:r>
        <w:rPr>
          <w:rFonts w:asciiTheme="minorHAnsi" w:eastAsia="TimesNewRoman" w:hAnsiTheme="minorHAnsi" w:cstheme="minorHAnsi"/>
          <w:sz w:val="22"/>
          <w:szCs w:val="22"/>
        </w:rPr>
        <w:t>)</w:t>
      </w:r>
      <w:r w:rsidR="00FF739B" w:rsidRPr="0088585E">
        <w:rPr>
          <w:rFonts w:asciiTheme="minorHAnsi" w:eastAsia="TimesNewRoman" w:hAnsiTheme="minorHAnsi" w:cstheme="minorHAnsi"/>
          <w:sz w:val="22"/>
          <w:szCs w:val="22"/>
        </w:rPr>
        <w:t>. Koszty te nie podlegają zwrotowi przez Organizatora.</w:t>
      </w:r>
    </w:p>
    <w:p w14:paraId="0642139D" w14:textId="77777777" w:rsidR="002A5082" w:rsidRPr="0088585E" w:rsidRDefault="002A5082" w:rsidP="0032704C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41C3E661" w14:textId="77777777" w:rsidR="00FF739B" w:rsidRPr="0088585E" w:rsidRDefault="00FF739B" w:rsidP="00CB6B49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b/>
          <w:sz w:val="22"/>
          <w:szCs w:val="22"/>
        </w:rPr>
        <w:t>VI. Obowiązki Beneficjenta</w:t>
      </w:r>
    </w:p>
    <w:p w14:paraId="1369DD73" w14:textId="598F9B0D" w:rsidR="00FF739B" w:rsidRPr="0088585E" w:rsidRDefault="00FF739B" w:rsidP="0032704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sz w:val="22"/>
          <w:szCs w:val="22"/>
        </w:rPr>
        <w:t>Beneficjent zobowiązuje się do pełn</w:t>
      </w:r>
      <w:r w:rsidR="007F6389" w:rsidRPr="0088585E">
        <w:rPr>
          <w:rFonts w:asciiTheme="minorHAnsi" w:eastAsia="TimesNewRoman" w:hAnsiTheme="minorHAnsi" w:cstheme="minorHAnsi"/>
          <w:sz w:val="22"/>
          <w:szCs w:val="22"/>
        </w:rPr>
        <w:t>ego uczestnictwa</w:t>
      </w:r>
      <w:r w:rsidR="0086539E" w:rsidRPr="0088585E">
        <w:rPr>
          <w:rFonts w:asciiTheme="minorHAnsi" w:eastAsia="TimesNewRoman" w:hAnsiTheme="minorHAnsi" w:cstheme="minorHAnsi"/>
          <w:sz w:val="22"/>
          <w:szCs w:val="22"/>
        </w:rPr>
        <w:t xml:space="preserve"> przedstawiciela</w:t>
      </w:r>
      <w:r w:rsidR="007F6389" w:rsidRPr="0088585E">
        <w:rPr>
          <w:rFonts w:asciiTheme="minorHAnsi" w:eastAsia="TimesNewRoman" w:hAnsiTheme="minorHAnsi" w:cstheme="minorHAnsi"/>
          <w:sz w:val="22"/>
          <w:szCs w:val="22"/>
        </w:rPr>
        <w:t xml:space="preserve"> w agendzie </w:t>
      </w:r>
      <w:r w:rsidR="00BF0F46">
        <w:rPr>
          <w:rFonts w:asciiTheme="minorHAnsi" w:eastAsia="TimesNewRoman" w:hAnsiTheme="minorHAnsi" w:cstheme="minorHAnsi"/>
          <w:sz w:val="22"/>
          <w:szCs w:val="22"/>
        </w:rPr>
        <w:t>Wydarzenia</w:t>
      </w:r>
      <w:r w:rsidR="007F6389" w:rsidRPr="0088585E">
        <w:rPr>
          <w:rFonts w:asciiTheme="minorHAnsi" w:eastAsia="TimesNewRoman" w:hAnsiTheme="minorHAnsi" w:cstheme="minorHAnsi"/>
          <w:sz w:val="22"/>
          <w:szCs w:val="22"/>
        </w:rPr>
        <w:t xml:space="preserve">. Pełne uczestnictwo oznacza m.in. udział </w:t>
      </w:r>
      <w:r w:rsidR="009B0556" w:rsidRPr="0088585E">
        <w:rPr>
          <w:rFonts w:asciiTheme="minorHAnsi" w:hAnsiTheme="minorHAnsi" w:cstheme="minorHAnsi"/>
          <w:sz w:val="22"/>
          <w:szCs w:val="22"/>
        </w:rPr>
        <w:t>w</w:t>
      </w:r>
      <w:r w:rsidR="00CB6B49">
        <w:rPr>
          <w:rFonts w:asciiTheme="minorHAnsi" w:hAnsiTheme="minorHAnsi" w:cstheme="minorHAnsi"/>
          <w:sz w:val="22"/>
          <w:szCs w:val="22"/>
        </w:rPr>
        <w:t xml:space="preserve"> wybranych</w:t>
      </w:r>
      <w:r w:rsidR="009B0556" w:rsidRPr="0088585E">
        <w:rPr>
          <w:rFonts w:asciiTheme="minorHAnsi" w:hAnsiTheme="minorHAnsi" w:cstheme="minorHAnsi"/>
          <w:sz w:val="22"/>
          <w:szCs w:val="22"/>
        </w:rPr>
        <w:t xml:space="preserve"> sesjach</w:t>
      </w:r>
      <w:r w:rsidR="009B0556">
        <w:rPr>
          <w:rFonts w:asciiTheme="minorHAnsi" w:hAnsiTheme="minorHAnsi" w:cstheme="minorHAnsi"/>
          <w:sz w:val="22"/>
          <w:szCs w:val="22"/>
        </w:rPr>
        <w:t xml:space="preserve"> tematycznych </w:t>
      </w:r>
      <w:r w:rsidR="009F4975">
        <w:rPr>
          <w:rFonts w:asciiTheme="minorHAnsi" w:hAnsiTheme="minorHAnsi" w:cstheme="minorHAnsi"/>
          <w:sz w:val="22"/>
          <w:szCs w:val="22"/>
        </w:rPr>
        <w:t xml:space="preserve">zgodnie z programem </w:t>
      </w:r>
      <w:r w:rsidR="006F5BB7">
        <w:rPr>
          <w:rFonts w:asciiTheme="minorHAnsi" w:hAnsiTheme="minorHAnsi" w:cstheme="minorHAnsi"/>
          <w:sz w:val="22"/>
          <w:szCs w:val="22"/>
        </w:rPr>
        <w:t xml:space="preserve">ESA </w:t>
      </w:r>
      <w:r w:rsidR="00FB181E">
        <w:rPr>
          <w:rFonts w:asciiTheme="minorHAnsi" w:hAnsiTheme="minorHAnsi" w:cstheme="minorHAnsi"/>
          <w:sz w:val="22"/>
          <w:szCs w:val="22"/>
        </w:rPr>
        <w:t>Industry Space Days</w:t>
      </w:r>
      <w:r w:rsidR="009B0556" w:rsidRPr="0088585E">
        <w:rPr>
          <w:rFonts w:asciiTheme="minorHAnsi" w:eastAsia="TimesNewRoman" w:hAnsiTheme="minorHAnsi" w:cstheme="minorHAnsi"/>
          <w:sz w:val="22"/>
          <w:szCs w:val="22"/>
        </w:rPr>
        <w:t xml:space="preserve">, 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zakwaterowanie w </w:t>
      </w:r>
      <w:r w:rsidR="007F6389" w:rsidRPr="0088585E">
        <w:rPr>
          <w:rFonts w:asciiTheme="minorHAnsi" w:eastAsia="TimesNewRoman" w:hAnsiTheme="minorHAnsi" w:cstheme="minorHAnsi"/>
          <w:sz w:val="22"/>
          <w:szCs w:val="22"/>
        </w:rPr>
        <w:t>hotelach i korzystanie z transportu zapewnionego przez Organizatora.</w:t>
      </w:r>
    </w:p>
    <w:p w14:paraId="53B6D4E3" w14:textId="157C0BA2" w:rsidR="00766C81" w:rsidRPr="00766C81" w:rsidRDefault="001B3E3D" w:rsidP="00766C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Beneficjent zobowiązuje się do umieszczenia informacji na temat udziału przedstawiciela </w:t>
      </w:r>
      <w:r w:rsidR="0088585E">
        <w:rPr>
          <w:rFonts w:asciiTheme="minorHAnsi" w:eastAsia="TimesNewRoman" w:hAnsiTheme="minorHAnsi" w:cstheme="minorHAnsi"/>
          <w:sz w:val="22"/>
          <w:szCs w:val="22"/>
        </w:rPr>
        <w:br/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w </w:t>
      </w:r>
      <w:r w:rsidR="0088585E">
        <w:rPr>
          <w:rFonts w:asciiTheme="minorHAnsi" w:eastAsia="TimesNewRoman" w:hAnsiTheme="minorHAnsi" w:cstheme="minorHAnsi"/>
          <w:sz w:val="22"/>
          <w:szCs w:val="22"/>
        </w:rPr>
        <w:t>W</w:t>
      </w:r>
      <w:r w:rsidR="00F2437B" w:rsidRPr="0088585E">
        <w:rPr>
          <w:rFonts w:asciiTheme="minorHAnsi" w:eastAsia="TimesNewRoman" w:hAnsiTheme="minorHAnsi" w:cstheme="minorHAnsi"/>
          <w:sz w:val="22"/>
          <w:szCs w:val="22"/>
        </w:rPr>
        <w:t>ydarzeniu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 wraz z odnośnikiem do strony Województwa Wielkopolskiego oraz finansowania </w:t>
      </w:r>
      <w:r w:rsidR="0088585E">
        <w:rPr>
          <w:rFonts w:asciiTheme="minorHAnsi" w:eastAsia="TimesNewRoman" w:hAnsiTheme="minorHAnsi" w:cstheme="minorHAnsi"/>
          <w:sz w:val="22"/>
          <w:szCs w:val="22"/>
        </w:rPr>
        <w:br/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w ramach programu opisanego w pkt. I.2 na profilu/ach podmiotu w mediach społecznościowych lub/i na stronie internetowej podmiotu w terminie do 14 dni po zakończeniu </w:t>
      </w:r>
      <w:r w:rsidR="00BF0F46">
        <w:rPr>
          <w:rFonts w:asciiTheme="minorHAnsi" w:eastAsia="TimesNewRoman" w:hAnsiTheme="minorHAnsi" w:cstheme="minorHAnsi"/>
          <w:sz w:val="22"/>
          <w:szCs w:val="22"/>
        </w:rPr>
        <w:t>Wydarzenia</w:t>
      </w:r>
      <w:r w:rsidR="00FF739B" w:rsidRPr="0088585E">
        <w:rPr>
          <w:rFonts w:asciiTheme="minorHAnsi" w:eastAsia="TimesNewRoman" w:hAnsiTheme="minorHAnsi" w:cstheme="minorHAnsi"/>
          <w:sz w:val="22"/>
          <w:szCs w:val="22"/>
        </w:rPr>
        <w:t>.</w:t>
      </w:r>
      <w:r w:rsidR="00766C81">
        <w:rPr>
          <w:rFonts w:asciiTheme="minorHAnsi" w:eastAsia="TimesNewRoman" w:hAnsiTheme="minorHAnsi" w:cstheme="minorHAnsi"/>
          <w:sz w:val="22"/>
          <w:szCs w:val="22"/>
        </w:rPr>
        <w:t xml:space="preserve"> W</w:t>
      </w:r>
      <w:r w:rsidR="00766C81" w:rsidRPr="00766C81">
        <w:rPr>
          <w:rFonts w:asciiTheme="minorHAnsi" w:eastAsia="TimesNewRoman" w:hAnsiTheme="minorHAnsi" w:cstheme="minorHAnsi"/>
          <w:sz w:val="22"/>
          <w:szCs w:val="22"/>
        </w:rPr>
        <w:t>łącznie z logo Województwa Wielkopolskiego i informacją o współfinansowaniu z FEW.</w:t>
      </w:r>
    </w:p>
    <w:p w14:paraId="30DA3A39" w14:textId="037B709B" w:rsidR="00FF739B" w:rsidRPr="0088585E" w:rsidRDefault="00FF739B" w:rsidP="00766C8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5DB4C159" w14:textId="4771F656" w:rsidR="00FF739B" w:rsidRPr="0088585E" w:rsidRDefault="00FF739B" w:rsidP="0032704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sz w:val="22"/>
          <w:szCs w:val="22"/>
        </w:rPr>
        <w:lastRenderedPageBreak/>
        <w:t xml:space="preserve">Beneficjent wyraża zgodę na umieszczenie logo, nazwy oraz informacji o profilu działalności </w:t>
      </w:r>
      <w:r w:rsidR="00FD62FB" w:rsidRPr="0088585E">
        <w:rPr>
          <w:rFonts w:asciiTheme="minorHAnsi" w:eastAsia="TimesNewRoman" w:hAnsiTheme="minorHAnsi" w:cstheme="minorHAnsi"/>
          <w:sz w:val="22"/>
          <w:szCs w:val="22"/>
        </w:rPr>
        <w:t>podmiotu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="00835761">
        <w:rPr>
          <w:rFonts w:asciiTheme="minorHAnsi" w:eastAsia="TimesNewRoman" w:hAnsiTheme="minorHAnsi" w:cstheme="minorHAnsi"/>
          <w:sz w:val="22"/>
          <w:szCs w:val="22"/>
        </w:rPr>
        <w:br/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w publicznie dostępnych materiałach promocyjnych i informacyjnych </w:t>
      </w:r>
      <w:r w:rsidR="00BF0F46">
        <w:rPr>
          <w:rFonts w:asciiTheme="minorHAnsi" w:eastAsia="TimesNewRoman" w:hAnsiTheme="minorHAnsi" w:cstheme="minorHAnsi"/>
          <w:sz w:val="22"/>
          <w:szCs w:val="22"/>
        </w:rPr>
        <w:t>Organizatora</w:t>
      </w:r>
      <w:r w:rsidR="00BF0F46" w:rsidRPr="0088585E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(drukowanych oraz elektronicznych) dotyczących udziału w </w:t>
      </w:r>
      <w:r w:rsidR="0088585E">
        <w:rPr>
          <w:rFonts w:asciiTheme="minorHAnsi" w:eastAsia="TimesNewRoman" w:hAnsiTheme="minorHAnsi" w:cstheme="minorHAnsi"/>
          <w:sz w:val="22"/>
          <w:szCs w:val="22"/>
        </w:rPr>
        <w:t>Wydarzeniu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7A6A5B08" w14:textId="04DB7F48" w:rsidR="00FF739B" w:rsidRPr="0088585E" w:rsidRDefault="00FF739B" w:rsidP="0032704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sz w:val="22"/>
          <w:szCs w:val="22"/>
        </w:rPr>
        <w:t>W przypadku naruszenia ustalonych zasad, Beneficjent jest zobowiązany do zwrotu wszystkich poniesionych przez Organizatora wydatków związanych z uczestnictwem</w:t>
      </w:r>
      <w:r w:rsidR="00FD62FB" w:rsidRPr="0088585E">
        <w:rPr>
          <w:rFonts w:asciiTheme="minorHAnsi" w:eastAsia="TimesNewRoman" w:hAnsiTheme="minorHAnsi" w:cstheme="minorHAnsi"/>
          <w:sz w:val="22"/>
          <w:szCs w:val="22"/>
        </w:rPr>
        <w:t xml:space="preserve"> przedstawiciela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 Beneficjenta </w:t>
      </w:r>
      <w:r w:rsidR="00583028">
        <w:rPr>
          <w:rFonts w:asciiTheme="minorHAnsi" w:eastAsia="TimesNewRoman" w:hAnsiTheme="minorHAnsi" w:cstheme="minorHAnsi"/>
          <w:sz w:val="22"/>
          <w:szCs w:val="22"/>
        </w:rPr>
        <w:br/>
      </w:r>
      <w:r w:rsidRPr="0088585E">
        <w:rPr>
          <w:rFonts w:asciiTheme="minorHAnsi" w:eastAsia="TimesNewRoman" w:hAnsiTheme="minorHAnsi" w:cstheme="minorHAnsi"/>
          <w:sz w:val="22"/>
          <w:szCs w:val="22"/>
        </w:rPr>
        <w:t xml:space="preserve">w </w:t>
      </w:r>
      <w:r w:rsidR="0088585E">
        <w:rPr>
          <w:rFonts w:asciiTheme="minorHAnsi" w:eastAsia="TimesNewRoman" w:hAnsiTheme="minorHAnsi" w:cstheme="minorHAnsi"/>
          <w:sz w:val="22"/>
          <w:szCs w:val="22"/>
        </w:rPr>
        <w:t>W</w:t>
      </w:r>
      <w:r w:rsidR="00F2437B" w:rsidRPr="0088585E">
        <w:rPr>
          <w:rFonts w:asciiTheme="minorHAnsi" w:eastAsia="TimesNewRoman" w:hAnsiTheme="minorHAnsi" w:cstheme="minorHAnsi"/>
          <w:sz w:val="22"/>
          <w:szCs w:val="22"/>
        </w:rPr>
        <w:t>ydarzeniu</w:t>
      </w:r>
      <w:r w:rsidRPr="0088585E">
        <w:rPr>
          <w:rFonts w:asciiTheme="minorHAnsi" w:eastAsia="TimesNewRoman" w:hAnsiTheme="minorHAnsi" w:cstheme="minorHAnsi"/>
          <w:sz w:val="22"/>
          <w:szCs w:val="22"/>
        </w:rPr>
        <w:t>.</w:t>
      </w:r>
    </w:p>
    <w:p w14:paraId="222C94C9" w14:textId="2F3D3122" w:rsidR="00FB181E" w:rsidRDefault="00FF739B" w:rsidP="004F4BF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sz w:val="22"/>
          <w:szCs w:val="22"/>
        </w:rPr>
        <w:t>Beneficjent zobowiązuje się d</w:t>
      </w:r>
      <w:r w:rsidR="00B40526" w:rsidRPr="0088585E">
        <w:rPr>
          <w:rFonts w:asciiTheme="minorHAnsi" w:eastAsia="TimesNewRoman" w:hAnsiTheme="minorHAnsi" w:cstheme="minorHAnsi"/>
          <w:sz w:val="22"/>
          <w:szCs w:val="22"/>
        </w:rPr>
        <w:t xml:space="preserve">o przestrzegania zapisów Umowy dotyczącej udziału w </w:t>
      </w:r>
      <w:r w:rsidR="0088585E">
        <w:rPr>
          <w:rFonts w:asciiTheme="minorHAnsi" w:eastAsia="TimesNewRoman" w:hAnsiTheme="minorHAnsi" w:cstheme="minorHAnsi"/>
          <w:sz w:val="22"/>
          <w:szCs w:val="22"/>
        </w:rPr>
        <w:t>W</w:t>
      </w:r>
      <w:r w:rsidR="00F2437B" w:rsidRPr="0088585E">
        <w:rPr>
          <w:rFonts w:asciiTheme="minorHAnsi" w:eastAsia="TimesNewRoman" w:hAnsiTheme="minorHAnsi" w:cstheme="minorHAnsi"/>
          <w:sz w:val="22"/>
          <w:szCs w:val="22"/>
        </w:rPr>
        <w:t>ydarzeniu</w:t>
      </w:r>
      <w:r w:rsidR="00076B7C" w:rsidRPr="0088585E">
        <w:rPr>
          <w:rFonts w:asciiTheme="minorHAnsi" w:eastAsia="TimesNewRoman" w:hAnsiTheme="minorHAnsi" w:cstheme="minorHAnsi"/>
          <w:sz w:val="22"/>
          <w:szCs w:val="22"/>
        </w:rPr>
        <w:t>.</w:t>
      </w:r>
      <w:r w:rsidR="00B40526" w:rsidRPr="0088585E">
        <w:rPr>
          <w:rFonts w:asciiTheme="minorHAnsi" w:eastAsia="TimesNewRoman" w:hAnsiTheme="minorHAnsi" w:cstheme="minorHAnsi"/>
          <w:sz w:val="22"/>
          <w:szCs w:val="22"/>
        </w:rPr>
        <w:t xml:space="preserve"> </w:t>
      </w:r>
    </w:p>
    <w:p w14:paraId="65FE1488" w14:textId="6DC9ABDC" w:rsidR="00061C71" w:rsidRDefault="00061C71" w:rsidP="004F4BF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>
        <w:rPr>
          <w:rFonts w:asciiTheme="minorHAnsi" w:eastAsia="TimesNewRoman" w:hAnsiTheme="minorHAnsi" w:cstheme="minorHAnsi"/>
          <w:sz w:val="22"/>
          <w:szCs w:val="22"/>
        </w:rPr>
        <w:t xml:space="preserve">Beneficjent zobowiązuje się do podpisania umowy dotyczącej uczestnictwa w terminie do maksymalnie 7 dni roboczych od momentu jej przekazania przez Organizatora. </w:t>
      </w:r>
    </w:p>
    <w:p w14:paraId="77A12A29" w14:textId="77777777" w:rsidR="00061C71" w:rsidRPr="00A0120F" w:rsidRDefault="00061C71" w:rsidP="00061C7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1F64057D" w14:textId="6E29D2A1" w:rsidR="00FF739B" w:rsidRPr="0088585E" w:rsidRDefault="00FF739B" w:rsidP="00CB6B49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Theme="minorHAnsi" w:eastAsia="TimesNewRoman" w:hAnsiTheme="minorHAnsi" w:cstheme="minorHAnsi"/>
          <w:sz w:val="22"/>
          <w:szCs w:val="22"/>
        </w:rPr>
      </w:pPr>
      <w:r w:rsidRPr="0088585E">
        <w:rPr>
          <w:rFonts w:asciiTheme="minorHAnsi" w:eastAsia="TimesNewRoman" w:hAnsiTheme="minorHAnsi" w:cstheme="minorHAnsi"/>
          <w:b/>
          <w:sz w:val="22"/>
          <w:szCs w:val="22"/>
        </w:rPr>
        <w:t>VII. Postanowienia końcowe</w:t>
      </w:r>
    </w:p>
    <w:p w14:paraId="5B334FB2" w14:textId="07063A5B" w:rsidR="00FF739B" w:rsidRPr="0088585E" w:rsidRDefault="00FF739B" w:rsidP="0032704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 zastrzega sobie możliwość zmiany terminu </w:t>
      </w:r>
      <w:r w:rsidR="000A3B57">
        <w:rPr>
          <w:rFonts w:asciiTheme="minorHAnsi" w:hAnsiTheme="minorHAnsi" w:cstheme="minorHAnsi"/>
          <w:color w:val="000000" w:themeColor="text1"/>
          <w:sz w:val="22"/>
          <w:szCs w:val="22"/>
        </w:rPr>
        <w:t>udziału w Wydarzeniu</w:t>
      </w:r>
      <w:r w:rsidR="00FD62FB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powodów logistycznych </w:t>
      </w:r>
      <w:r w:rsidR="00FD62FB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lub jej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odwołania bez ponoszenia z tego tytułu odpowiedzialności wobec uczestników.</w:t>
      </w:r>
    </w:p>
    <w:p w14:paraId="5A853DD9" w14:textId="493FA458" w:rsidR="00FF739B" w:rsidRPr="0088585E" w:rsidRDefault="00FF739B" w:rsidP="0032704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 nie ponosi odpowiedzialności za działania organów władz miejscowych, które skutkują wykluczeniem przedstawiciela Beneficjenta z udziału w </w:t>
      </w:r>
      <w:r w:rsidR="0088585E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8D7261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ydarzeniu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4A29409" w14:textId="438A7820" w:rsidR="00FF739B" w:rsidRPr="0088585E" w:rsidRDefault="00FF739B" w:rsidP="0032704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Beneficjent zwolni Organizatora z odpowiedzialności za wszelkie straty, szkody i wydatki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z odpowiedzialności karnej lub cywilnej, a także kosztów postępowania sądowego lub ugodowego, w związku z jakimkolwiek działaniem lub zaniechaniem Beneficjenta/jego przedstawiciela, jak również tytułem roszczeń stron trzecich związanych z naruszaniem ich praw związanych z prezentowanymi materiałami i informacjami dostarczanymi bądź wykorzystywanymi przez Beneficjenta. Zabezpieczenie to ma zastosowanie po wygaśnięciu </w:t>
      </w:r>
      <w:r w:rsidR="00B40526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Umowy dotyczącej udziału w </w:t>
      </w:r>
      <w:r w:rsidR="0088585E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862491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ydarzeniu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stanowi dodatkowy środek prawny przysługujący Organizatorowi.</w:t>
      </w:r>
    </w:p>
    <w:p w14:paraId="1E15BA9B" w14:textId="7ED69322" w:rsidR="00FD62FB" w:rsidRPr="0088585E" w:rsidRDefault="00FF739B" w:rsidP="0032704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Organizator nie ponosi odpowiedzialności za:</w:t>
      </w:r>
    </w:p>
    <w:p w14:paraId="207FD78A" w14:textId="45E5BB27" w:rsidR="00FD62FB" w:rsidRPr="0088585E" w:rsidRDefault="00B40526" w:rsidP="0032704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FF739B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ezpieczeństwo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przedstawicieli</w:t>
      </w:r>
      <w:r w:rsidR="00FF739B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Beneficjentów podczas </w:t>
      </w:r>
      <w:r w:rsidR="0088585E">
        <w:rPr>
          <w:rFonts w:asciiTheme="minorHAnsi" w:hAnsiTheme="minorHAnsi" w:cstheme="minorHAnsi"/>
          <w:color w:val="000000" w:themeColor="text1"/>
          <w:sz w:val="22"/>
          <w:szCs w:val="22"/>
        </w:rPr>
        <w:t>udziału w W</w:t>
      </w:r>
      <w:r w:rsidR="008D7261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ydarzeniu</w:t>
      </w:r>
      <w:r w:rsidR="00FF739B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964455C" w14:textId="77777777" w:rsidR="00FD62FB" w:rsidRPr="0088585E" w:rsidRDefault="00FF739B" w:rsidP="0032704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szkody tytułem utraty majątku sprowadzanego przez Beneficjenta,</w:t>
      </w:r>
    </w:p>
    <w:p w14:paraId="18254043" w14:textId="25E6F13B" w:rsidR="00FD62FB" w:rsidRPr="0088585E" w:rsidRDefault="00FF739B" w:rsidP="0032704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inne szkody lub straty (w tym bez ograniczeń</w:t>
      </w:r>
      <w:r w:rsidR="003317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utratę wartości bądź zysków, straty tytułem przerw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w pracy, utraty danych, awarii systemu kompu</w:t>
      </w:r>
      <w:r w:rsidR="00FD62FB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terowego, inne szkody handlowe).</w:t>
      </w:r>
    </w:p>
    <w:p w14:paraId="5046FECD" w14:textId="7B0F118B" w:rsidR="00FF739B" w:rsidRPr="0088585E" w:rsidRDefault="00FF739B" w:rsidP="003270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Beneficjent</w:t>
      </w:r>
      <w:r w:rsidR="00FD62FB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oświadcza, że jego przedstawiciel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świadomy ryzyka związanego z pobytem za granicą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uczestniczy w </w:t>
      </w:r>
      <w:r w:rsidR="00DC7A9F">
        <w:rPr>
          <w:rFonts w:asciiTheme="minorHAnsi" w:hAnsiTheme="minorHAnsi" w:cstheme="minorHAnsi"/>
          <w:color w:val="000000" w:themeColor="text1"/>
          <w:sz w:val="22"/>
          <w:szCs w:val="22"/>
        </w:rPr>
        <w:t>Wydarzeniu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własną odpowiedzialność. </w:t>
      </w:r>
    </w:p>
    <w:p w14:paraId="5001DF28" w14:textId="62275AAB" w:rsidR="000A3B57" w:rsidRDefault="000A3B57" w:rsidP="004F4BFB">
      <w:pPr>
        <w:spacing w:line="276" w:lineRule="auto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</w:p>
    <w:p w14:paraId="7ED79C2B" w14:textId="5E62A44A" w:rsidR="004F4BFB" w:rsidRPr="0088585E" w:rsidRDefault="00C85A95" w:rsidP="00C85A95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Theme="minorHAnsi" w:eastAsia="TimesNewRoman" w:hAnsiTheme="minorHAnsi" w:cstheme="minorHAnsi"/>
          <w:b/>
          <w:sz w:val="22"/>
          <w:szCs w:val="22"/>
        </w:rPr>
      </w:pPr>
      <w:r>
        <w:rPr>
          <w:rFonts w:asciiTheme="minorHAnsi" w:eastAsia="TimesNewRoman" w:hAnsiTheme="minorHAnsi" w:cstheme="minorHAnsi"/>
          <w:b/>
          <w:sz w:val="22"/>
          <w:szCs w:val="22"/>
        </w:rPr>
        <w:t xml:space="preserve">VIII. </w:t>
      </w:r>
      <w:r w:rsidR="00CB6B49">
        <w:rPr>
          <w:rFonts w:asciiTheme="minorHAnsi" w:eastAsia="TimesNewRoman" w:hAnsiTheme="minorHAnsi" w:cstheme="minorHAnsi"/>
          <w:b/>
          <w:sz w:val="22"/>
          <w:szCs w:val="22"/>
        </w:rPr>
        <w:t>Klauzula p</w:t>
      </w:r>
      <w:r w:rsidR="00FF739B" w:rsidRPr="0088585E">
        <w:rPr>
          <w:rFonts w:asciiTheme="minorHAnsi" w:eastAsia="TimesNewRoman" w:hAnsiTheme="minorHAnsi" w:cstheme="minorHAnsi"/>
          <w:b/>
          <w:sz w:val="22"/>
          <w:szCs w:val="22"/>
        </w:rPr>
        <w:t>rzetwarzani</w:t>
      </w:r>
      <w:r w:rsidR="00CB6B49">
        <w:rPr>
          <w:rFonts w:asciiTheme="minorHAnsi" w:eastAsia="TimesNewRoman" w:hAnsiTheme="minorHAnsi" w:cstheme="minorHAnsi"/>
          <w:b/>
          <w:sz w:val="22"/>
          <w:szCs w:val="22"/>
        </w:rPr>
        <w:t>a</w:t>
      </w:r>
      <w:r w:rsidR="00FF739B" w:rsidRPr="0088585E">
        <w:rPr>
          <w:rFonts w:asciiTheme="minorHAnsi" w:eastAsia="TimesNewRoman" w:hAnsiTheme="minorHAnsi" w:cstheme="minorHAnsi"/>
          <w:b/>
          <w:sz w:val="22"/>
          <w:szCs w:val="22"/>
        </w:rPr>
        <w:t xml:space="preserve"> danych osobowych</w:t>
      </w:r>
    </w:p>
    <w:p w14:paraId="437401B7" w14:textId="685E5F69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ramach niniejszego postępowania </w:t>
      </w:r>
      <w:r w:rsidR="000D3B36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dotyczącego naboru 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przetwarzane będą dane osobowe </w:t>
      </w:r>
      <w:r w:rsidR="008E1D7E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podmiotów zgłaszających się 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 ich przedstawicieli. Administratorem danych osobowych jest Województwo Wielkopolskie z siedzibą Urzędu Marszałkowskiego Województwa Wielkopolskiego w Poznaniu przy </w:t>
      </w:r>
      <w:r>
        <w:br/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al. Niepodległości 34, 61-714 Poznań, e-mail: kancelaria@umww.pl, adres skrytki urzędu na platformie ePUAP: /umarszwlkp/SkrytkaESP</w:t>
      </w:r>
      <w:r w:rsidR="00864E9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, adres eDoręczeń: AE:PL-36275-98241-EEETD-21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3E80BE4A" w14:textId="77777777" w:rsidR="00FD62F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Państwa dane osobowe są przetwarzane w celach:</w:t>
      </w:r>
    </w:p>
    <w:p w14:paraId="69437270" w14:textId="24E970F3" w:rsidR="00FD62FB" w:rsidRPr="0088585E" w:rsidRDefault="00FF739B" w:rsidP="0032704C">
      <w:pPr>
        <w:pStyle w:val="Akapitzlist"/>
        <w:numPr>
          <w:ilvl w:val="1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naboru </w:t>
      </w:r>
      <w:r w:rsidR="00864E9C" w:rsidRPr="3EDF068D">
        <w:rPr>
          <w:rFonts w:asciiTheme="minorHAnsi" w:hAnsiTheme="minorHAnsi" w:cstheme="minorBidi"/>
          <w:sz w:val="22"/>
          <w:szCs w:val="22"/>
        </w:rPr>
        <w:t xml:space="preserve">do udziału w wydarzeniu </w:t>
      </w:r>
      <w:r w:rsidR="00061C71">
        <w:rPr>
          <w:rFonts w:asciiTheme="minorHAnsi" w:hAnsiTheme="minorHAnsi" w:cstheme="minorBidi"/>
          <w:sz w:val="22"/>
          <w:szCs w:val="22"/>
        </w:rPr>
        <w:t xml:space="preserve">ESA </w:t>
      </w:r>
      <w:r w:rsidR="00A0120F">
        <w:rPr>
          <w:rFonts w:asciiTheme="minorHAnsi" w:hAnsiTheme="minorHAnsi" w:cstheme="minorBidi"/>
          <w:sz w:val="22"/>
          <w:szCs w:val="22"/>
        </w:rPr>
        <w:t>Industry Space Days</w:t>
      </w:r>
      <w:r w:rsidR="00061C71">
        <w:rPr>
          <w:rFonts w:asciiTheme="minorHAnsi" w:hAnsiTheme="minorHAnsi" w:cstheme="minorBidi"/>
          <w:sz w:val="22"/>
          <w:szCs w:val="22"/>
        </w:rPr>
        <w:t xml:space="preserve"> 2026</w:t>
      </w:r>
      <w:r w:rsidR="00864E9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="001B3E3D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organizowanego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 Projekcie,</w:t>
      </w:r>
    </w:p>
    <w:p w14:paraId="572476A7" w14:textId="77777777" w:rsidR="00FD62FB" w:rsidRPr="0088585E" w:rsidRDefault="00FF739B" w:rsidP="0032704C">
      <w:pPr>
        <w:pStyle w:val="Akapitzlist"/>
        <w:numPr>
          <w:ilvl w:val="1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udziału Beneficjenta w Projekcie,</w:t>
      </w:r>
    </w:p>
    <w:p w14:paraId="60272BB2" w14:textId="5EFEC275" w:rsidR="00362882" w:rsidRPr="0088585E" w:rsidRDefault="00FF739B" w:rsidP="0032704C">
      <w:pPr>
        <w:pStyle w:val="Akapitzlist"/>
        <w:numPr>
          <w:ilvl w:val="1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rozliczenia Umowy</w:t>
      </w:r>
      <w:r w:rsidR="00864E9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związanej z udziałem w wydarzeniu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1F4622DA" w14:textId="48E2BD6D" w:rsidR="00362882" w:rsidRPr="0088585E" w:rsidRDefault="00FF739B" w:rsidP="0032704C">
      <w:pPr>
        <w:pStyle w:val="Akapitzlist"/>
        <w:numPr>
          <w:ilvl w:val="1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aplikowania o </w:t>
      </w:r>
      <w:r w:rsidR="00A151A5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dofinansowanie i realizację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Projektu i jego rozliczenia, w szczególności potwierdzenia kwalifikowalności wydatków, udzielenia wsparcia, monitoringu, ewaluacji, kontroli, audytu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i sprawozdawczości oraz działań informacyjno-promocyjnych w ramach Programu Fundusze Europejskie dla Wielkopolski 2021-2027 (dalej FEW),</w:t>
      </w:r>
    </w:p>
    <w:p w14:paraId="441B54FE" w14:textId="410CB345" w:rsidR="00FF739B" w:rsidRPr="0088585E" w:rsidRDefault="00FF739B" w:rsidP="0032704C">
      <w:pPr>
        <w:pStyle w:val="Akapitzlist"/>
        <w:numPr>
          <w:ilvl w:val="1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archiwizacyjnych.</w:t>
      </w:r>
    </w:p>
    <w:p w14:paraId="082F6653" w14:textId="0C357F80" w:rsidR="00362882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 w:hanging="426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Państwa dane osobowe przetwarzamy w związku z wypełnieniem obowiązku prawnego ciążącego na administratorze</w:t>
      </w:r>
      <w:r w:rsidR="00864E9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zgodnie z art. 6 ust 1 lit c RODO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, który wynika z ustawy wdrożeniowej 2021-2027</w:t>
      </w:r>
      <w:r w:rsidRPr="3EDF068D">
        <w:rPr>
          <w:rStyle w:val="Odwoanieprzypisudolnego"/>
          <w:rFonts w:asciiTheme="minorHAnsi" w:hAnsiTheme="minorHAnsi" w:cstheme="minorBidi"/>
          <w:color w:val="000000" w:themeColor="text1"/>
          <w:sz w:val="22"/>
          <w:szCs w:val="22"/>
        </w:rPr>
        <w:footnoteReference w:id="1"/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, rozporządzeń PEiR UE 2021/1060, 2021/1056, 2021/1057</w:t>
      </w:r>
      <w:r w:rsidRPr="3EDF068D">
        <w:rPr>
          <w:rStyle w:val="Odwoanieprzypisudolnego"/>
          <w:rFonts w:asciiTheme="minorHAnsi" w:hAnsiTheme="minorHAnsi" w:cstheme="minorBidi"/>
          <w:color w:val="000000" w:themeColor="text1"/>
          <w:sz w:val="22"/>
          <w:szCs w:val="22"/>
        </w:rPr>
        <w:footnoteReference w:id="2"/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 innych powiązanych oraz ustawy o finansach publicznych i ustawy o narodowym zasobie archiwalnym i archiwach</w:t>
      </w:r>
      <w:r w:rsidR="00864E9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oraz w związku z zawarciem i </w:t>
      </w:r>
      <w:r w:rsidR="0054575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rozliczeniem</w:t>
      </w:r>
      <w:r w:rsidR="00864E9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umowy</w:t>
      </w:r>
      <w:r w:rsidR="0054575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, której stroną jest beneficjent zgodnie z art. 6 ust 1 lit b RODO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E54D9BD" w14:textId="3A9CDF54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 w:hanging="426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sprawach związanych z przetwarzaniem danych osobowych można kontaktować się z Inspektorem ochrony danych osobowych listownie pod adresem administratora </w:t>
      </w:r>
      <w:r w:rsidR="00E73305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danych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lub e-mail: inspektor.ochrony@umww.pl.</w:t>
      </w:r>
    </w:p>
    <w:p w14:paraId="7832192C" w14:textId="77777777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Państwa dane osobowe będą przetwarzane do czasu rozliczenia Programu Fundusze Europejskie dla Wielkopolski 2021-2027 oraz upływu okresu archiwizacji dokumentacji związanej z tym programem.</w:t>
      </w:r>
    </w:p>
    <w:p w14:paraId="34FCB44E" w14:textId="7786CAF6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Podanie danych osobowych jest warunkiem ustawowym</w:t>
      </w:r>
      <w:r w:rsidR="0054575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 niezbędnym do udziału w projekcie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, a ich niepodanie skutkuje brakiem możliwości udziału w projekcie</w:t>
      </w:r>
      <w:r w:rsidR="0054575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, zarazem udziału w wydarzeniu</w:t>
      </w:r>
      <w:r w:rsidR="00061C7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ESA</w:t>
      </w:r>
      <w:r w:rsidR="0054575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B448E5">
        <w:rPr>
          <w:rFonts w:asciiTheme="minorHAnsi" w:hAnsiTheme="minorHAnsi" w:cstheme="minorBidi"/>
          <w:color w:val="000000" w:themeColor="text1"/>
          <w:sz w:val="22"/>
          <w:szCs w:val="22"/>
        </w:rPr>
        <w:t>Industry Space Days</w:t>
      </w:r>
      <w:r w:rsidR="00061C7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2026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D9DEFF9" w14:textId="79EFE651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Przysługuje Państwu prawo do usunięcia danych osobowych, o ile Państwa dane osobowe są przetwarzane na podstawie wyrażonej zgody, lub wynika to z wymogu prawa, lub gdy dane te </w:t>
      </w:r>
      <w:r w:rsidR="0054575C"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nie </w:t>
      </w:r>
      <w:r w:rsidRPr="3EDF068D">
        <w:rPr>
          <w:rFonts w:asciiTheme="minorHAnsi" w:hAnsiTheme="minorHAnsi" w:cstheme="minorBidi"/>
          <w:color w:val="000000" w:themeColor="text1"/>
          <w:sz w:val="22"/>
          <w:szCs w:val="22"/>
        </w:rPr>
        <w:t>są już potrzebne do przetwarzania danych.</w:t>
      </w:r>
    </w:p>
    <w:p w14:paraId="0F0C02EB" w14:textId="643BA77B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Przysługuje Państwu prawo do cofnięcia zgody na przetwarzanie danych osobowych, o ile Państwa dane osobowe są przetwarzane na podstawie wyrażonej zgody. Wycofanie zgody nie wpływa na zgodność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z prawem przetwarzania, którego dokonano na podstawie zgody przed jej wycofaniem.</w:t>
      </w:r>
    </w:p>
    <w:p w14:paraId="5AD8B495" w14:textId="14526DE0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Przysługuje Państwu prawo do przenoszenia danych, o ile Państwa dane osobowe są przetwarzane na podstawie wyrażonej zgod</w:t>
      </w:r>
      <w:r w:rsidR="00B40526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y lub są niezbędne do zawarcia U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mowy oraz gdy dane te są przetwarzane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w sposób zautomatyzowany.</w:t>
      </w:r>
    </w:p>
    <w:p w14:paraId="46948F58" w14:textId="77777777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Przysługuje Państwu prawo do dostępu do danych osobowych, ich sprostowania lub ograniczenia przetwarzania.</w:t>
      </w:r>
    </w:p>
    <w:p w14:paraId="4C4C0D4B" w14:textId="525DCC1E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Przysługuje Państwu prawo do wniesienia sprzeciwu wobec przetwarzania w związku z Państwa sytuacją szczególną o ile przetwarzanie Państwa danych osobowych jest niezbędne do zrealizowania zadania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w interesie publicznym lub sprawowania władzy publicznej.</w:t>
      </w:r>
    </w:p>
    <w:p w14:paraId="1CA6C66C" w14:textId="77777777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4516DE59" w14:textId="77777777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Państwa dane osobowe będą ujawniane: </w:t>
      </w:r>
    </w:p>
    <w:p w14:paraId="46C1D0CF" w14:textId="05A046E2" w:rsidR="00362882" w:rsidRPr="0088585E" w:rsidRDefault="00FF739B" w:rsidP="0032704C">
      <w:pPr>
        <w:pStyle w:val="Akapitzlist"/>
        <w:numPr>
          <w:ilvl w:val="1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podmiotom świadczącym usługi na rzecz Województwa Wielkopolskiego w zakresie serwisu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wsparcia systemów informatycznych, utylizacji dokumentacji niearchiwalnej, przekazywania przesyłek pocztowych, lub podmiotom dokonującym badań, kontroli, ewaluacji na zlecenie 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Województwa Wielkopolskiego w związku z realizacją programu Fundusze Europejskie dla Wielkopolski 2021-2027;</w:t>
      </w:r>
    </w:p>
    <w:p w14:paraId="18AE11E0" w14:textId="0F36DCD0" w:rsidR="00FF739B" w:rsidRPr="0088585E" w:rsidRDefault="00FF739B" w:rsidP="0032704C">
      <w:pPr>
        <w:pStyle w:val="Akapitzlist"/>
        <w:numPr>
          <w:ilvl w:val="1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 o ile niezbędne to będzie do realizacji ich zadań.</w:t>
      </w:r>
    </w:p>
    <w:p w14:paraId="68F0840E" w14:textId="77777777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Państwa dane osobowe nie są przetwarzane w sposób zautomatyzowany w celu podjęcia jakiejkolwiek decyzji oraz profilowania.</w:t>
      </w:r>
    </w:p>
    <w:p w14:paraId="6E070A70" w14:textId="77777777" w:rsidR="00FF739B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Państwa dane osobowe nie są przekazywane poza Europejski Obszar Gospodarczy oraz do organizacji międzynarodowych.</w:t>
      </w:r>
    </w:p>
    <w:p w14:paraId="5CFF0716" w14:textId="33B3A57C" w:rsidR="00464993" w:rsidRPr="0088585E" w:rsidRDefault="00FF739B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Państwa dane osobowe udostępnione zostały przez Beneficjenta, o którym mowa w Regulaminie, </w:t>
      </w:r>
      <w:r w:rsidR="0083576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A069CB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zakresie niezbędnym do osiągnię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cia celów przetwarzania, lecz nie większym niż </w:t>
      </w:r>
      <w:r w:rsidR="00E73305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zakres,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którym mowa w art. 87 ustawy wdrożeniowej 2021-2027 lub rozporządzeń PEiR UE </w:t>
      </w:r>
      <w:r w:rsidR="004E7579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2021/1060, 2021/1056, 2021/1057.</w:t>
      </w:r>
    </w:p>
    <w:p w14:paraId="307F01EE" w14:textId="7E82AE2D" w:rsidR="004E7579" w:rsidRPr="0088585E" w:rsidRDefault="004E7579" w:rsidP="0032704C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Państwa wizerunek jest przetwarzany</w:t>
      </w:r>
      <w:r w:rsidR="00464993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celu działań informacyjno-promocyjnych w ramach Programu Fundusze Europejskie dla Wielkopolski 2021-2027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podstawie Państwa</w:t>
      </w:r>
      <w:r w:rsidR="00C31CF5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dobrowolnej</w:t>
      </w:r>
      <w:r w:rsidR="00985264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zgody</w:t>
      </w:r>
      <w:r w:rsidR="00464993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wyrażonej w formularzu zgłoszeniowy</w:t>
      </w:r>
      <w:r w:rsidR="0088585E">
        <w:rPr>
          <w:rFonts w:asciiTheme="minorHAnsi" w:hAnsiTheme="minorHAnsi" w:cstheme="minorHAnsi"/>
          <w:color w:val="000000" w:themeColor="text1"/>
          <w:sz w:val="22"/>
          <w:szCs w:val="22"/>
        </w:rPr>
        <w:t>m do udziału w W</w:t>
      </w:r>
      <w:r w:rsidR="00862491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ydarzeniu</w:t>
      </w:r>
      <w:r w:rsidR="00C31CF5" w:rsidRPr="0088585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FD44690" w14:textId="60ED2F73" w:rsidR="00726A85" w:rsidRDefault="00726A85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42440B" w14:textId="644491FC" w:rsidR="002833ED" w:rsidRDefault="002833E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A15793" w14:textId="480DE0C8" w:rsidR="002833ED" w:rsidRDefault="002833E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752289" w14:textId="14398B9D" w:rsidR="002833ED" w:rsidRDefault="002833E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ADB709" w14:textId="61E012F2" w:rsidR="002833ED" w:rsidRDefault="002833E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43B131" w14:textId="62196E88" w:rsidR="002833ED" w:rsidRDefault="002833E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2F0A85" w14:textId="2957C78F" w:rsidR="002833ED" w:rsidRPr="00CB6B49" w:rsidRDefault="002833E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2833ED">
        <w:rPr>
          <w:rFonts w:asciiTheme="minorHAnsi" w:hAnsiTheme="minorHAnsi" w:cstheme="minorHAnsi"/>
          <w:i/>
          <w:sz w:val="22"/>
          <w:szCs w:val="22"/>
        </w:rPr>
        <w:t>Załączniki</w:t>
      </w:r>
      <w:r w:rsidR="00CB6B49">
        <w:rPr>
          <w:rFonts w:asciiTheme="minorHAnsi" w:hAnsiTheme="minorHAnsi" w:cstheme="minorHAnsi"/>
          <w:i/>
          <w:sz w:val="22"/>
          <w:szCs w:val="22"/>
        </w:rPr>
        <w:t xml:space="preserve"> do</w:t>
      </w:r>
      <w:r w:rsidRPr="002833ED">
        <w:rPr>
          <w:rFonts w:asciiTheme="minorHAnsi" w:hAnsiTheme="minorHAnsi" w:cstheme="minorHAnsi"/>
          <w:i/>
          <w:sz w:val="22"/>
          <w:szCs w:val="22"/>
        </w:rPr>
        <w:t xml:space="preserve"> Regulaminu:</w:t>
      </w:r>
    </w:p>
    <w:p w14:paraId="0E020975" w14:textId="68AE3E7E" w:rsidR="002833ED" w:rsidRDefault="002833E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nr </w:t>
      </w:r>
      <w:r w:rsidR="00CB6B49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 w:rsidRPr="002833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Formularz</w:t>
      </w:r>
      <w:r w:rsidRPr="00DC2413">
        <w:rPr>
          <w:rFonts w:asciiTheme="minorHAnsi" w:hAnsiTheme="minorHAnsi" w:cstheme="minorHAnsi"/>
          <w:sz w:val="22"/>
          <w:szCs w:val="22"/>
        </w:rPr>
        <w:t xml:space="preserve"> zgłoszeniow</w:t>
      </w:r>
      <w:r>
        <w:rPr>
          <w:rFonts w:asciiTheme="minorHAnsi" w:hAnsiTheme="minorHAnsi" w:cstheme="minorHAnsi"/>
          <w:sz w:val="22"/>
          <w:szCs w:val="22"/>
        </w:rPr>
        <w:t>y,</w:t>
      </w:r>
    </w:p>
    <w:p w14:paraId="7385CCB5" w14:textId="42D3CC44" w:rsidR="002833ED" w:rsidRDefault="0033171C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nr </w:t>
      </w:r>
      <w:r w:rsidR="00CB6B49">
        <w:rPr>
          <w:rFonts w:asciiTheme="minorHAnsi" w:hAnsiTheme="minorHAnsi" w:cstheme="minorHAnsi"/>
          <w:sz w:val="22"/>
          <w:szCs w:val="22"/>
        </w:rPr>
        <w:t>2</w:t>
      </w:r>
      <w:r w:rsidR="002833ED">
        <w:rPr>
          <w:rFonts w:asciiTheme="minorHAnsi" w:hAnsiTheme="minorHAnsi" w:cstheme="minorHAnsi"/>
          <w:sz w:val="22"/>
          <w:szCs w:val="22"/>
        </w:rPr>
        <w:t xml:space="preserve"> –</w:t>
      </w:r>
      <w:r w:rsidR="002833ED" w:rsidRPr="002833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Oświadczenie</w:t>
      </w:r>
      <w:r w:rsidR="002833ED" w:rsidRPr="00DC2413">
        <w:rPr>
          <w:rFonts w:asciiTheme="minorHAnsi" w:hAnsiTheme="minorHAnsi" w:cstheme="minorHAnsi"/>
          <w:sz w:val="22"/>
          <w:szCs w:val="22"/>
        </w:rPr>
        <w:t xml:space="preserve"> o pomocy de minimis</w:t>
      </w:r>
    </w:p>
    <w:p w14:paraId="04B2531E" w14:textId="68BDEA56" w:rsidR="002833ED" w:rsidRDefault="0033171C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nr </w:t>
      </w:r>
      <w:r w:rsidR="00CB6B49">
        <w:rPr>
          <w:rFonts w:asciiTheme="minorHAnsi" w:hAnsiTheme="minorHAnsi" w:cstheme="minorHAnsi"/>
          <w:sz w:val="22"/>
          <w:szCs w:val="22"/>
        </w:rPr>
        <w:t>3</w:t>
      </w:r>
      <w:r w:rsidR="002833ED" w:rsidRPr="00DC2413">
        <w:rPr>
          <w:rFonts w:asciiTheme="minorHAnsi" w:hAnsiTheme="minorHAnsi" w:cstheme="minorHAnsi"/>
          <w:sz w:val="22"/>
          <w:szCs w:val="22"/>
        </w:rPr>
        <w:t xml:space="preserve"> </w:t>
      </w:r>
      <w:r w:rsidR="002833ED">
        <w:rPr>
          <w:rFonts w:asciiTheme="minorHAnsi" w:hAnsiTheme="minorHAnsi" w:cstheme="minorHAnsi"/>
          <w:sz w:val="22"/>
          <w:szCs w:val="22"/>
        </w:rPr>
        <w:t>–</w:t>
      </w:r>
      <w:r w:rsidR="002833ED" w:rsidRPr="002833ED">
        <w:rPr>
          <w:rFonts w:asciiTheme="minorHAnsi" w:hAnsiTheme="minorHAnsi" w:cstheme="minorHAnsi"/>
          <w:sz w:val="22"/>
          <w:szCs w:val="22"/>
        </w:rPr>
        <w:t xml:space="preserve"> </w:t>
      </w:r>
      <w:r w:rsidR="002833ED" w:rsidRPr="00850A87">
        <w:rPr>
          <w:rFonts w:asciiTheme="minorHAnsi" w:hAnsiTheme="minorHAnsi" w:cstheme="minorHAnsi"/>
          <w:sz w:val="22"/>
          <w:szCs w:val="22"/>
        </w:rPr>
        <w:t>Formularz informacji przedstawianych przy ubieganiu się o pomoc de minimis</w:t>
      </w:r>
    </w:p>
    <w:p w14:paraId="5FF1CDFF" w14:textId="531363B9" w:rsidR="006F26FD" w:rsidRDefault="006F26F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nr </w:t>
      </w:r>
      <w:r w:rsidR="00CB6B49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– Projektowane postanowienia umowy</w:t>
      </w:r>
    </w:p>
    <w:p w14:paraId="603C6ACD" w14:textId="06758650" w:rsidR="002833ED" w:rsidRDefault="002833ED" w:rsidP="0032704C">
      <w:pPr>
        <w:pStyle w:val="Normalny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2833ED" w:rsidSect="00835761">
      <w:headerReference w:type="default" r:id="rId12"/>
      <w:footerReference w:type="default" r:id="rId13"/>
      <w:pgSz w:w="11906" w:h="16838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6CCE" w14:textId="77777777" w:rsidR="00A66EF3" w:rsidRDefault="00A66EF3" w:rsidP="00E77468">
      <w:r>
        <w:separator/>
      </w:r>
    </w:p>
  </w:endnote>
  <w:endnote w:type="continuationSeparator" w:id="0">
    <w:p w14:paraId="18A02753" w14:textId="77777777" w:rsidR="00A66EF3" w:rsidRDefault="00A66EF3" w:rsidP="00E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6938" w14:textId="77777777" w:rsidR="00614EE8" w:rsidRDefault="00614EE8">
    <w:pPr>
      <w:tabs>
        <w:tab w:val="center" w:pos="4550"/>
        <w:tab w:val="left" w:pos="5818"/>
      </w:tabs>
      <w:ind w:right="260"/>
      <w:jc w:val="right"/>
      <w:rPr>
        <w:rFonts w:ascii="Garamond" w:hAnsi="Garamond"/>
        <w:spacing w:val="60"/>
        <w:sz w:val="16"/>
        <w:szCs w:val="16"/>
      </w:rPr>
    </w:pPr>
  </w:p>
  <w:p w14:paraId="47304609" w14:textId="66EFB6F4" w:rsidR="00614EE8" w:rsidRPr="00862D43" w:rsidRDefault="00614EE8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862D43">
      <w:rPr>
        <w:rFonts w:asciiTheme="minorHAnsi" w:hAnsiTheme="minorHAnsi" w:cstheme="minorHAnsi"/>
        <w:spacing w:val="60"/>
        <w:sz w:val="16"/>
        <w:szCs w:val="16"/>
      </w:rPr>
      <w:t>Strona</w:t>
    </w:r>
    <w:r w:rsidRPr="00862D43">
      <w:rPr>
        <w:rFonts w:asciiTheme="minorHAnsi" w:hAnsiTheme="minorHAnsi" w:cstheme="minorHAnsi"/>
        <w:sz w:val="16"/>
        <w:szCs w:val="16"/>
      </w:rPr>
      <w:t xml:space="preserve"> </w:t>
    </w:r>
    <w:r w:rsidRPr="00862D43">
      <w:rPr>
        <w:rFonts w:asciiTheme="minorHAnsi" w:hAnsiTheme="minorHAnsi" w:cstheme="minorHAnsi"/>
        <w:sz w:val="16"/>
        <w:szCs w:val="16"/>
      </w:rPr>
      <w:fldChar w:fldCharType="begin"/>
    </w:r>
    <w:r w:rsidRPr="00862D43">
      <w:rPr>
        <w:rFonts w:asciiTheme="minorHAnsi" w:hAnsiTheme="minorHAnsi" w:cstheme="minorHAnsi"/>
        <w:sz w:val="16"/>
        <w:szCs w:val="16"/>
      </w:rPr>
      <w:instrText>PAGE   \* MERGEFORMAT</w:instrText>
    </w:r>
    <w:r w:rsidRPr="00862D43">
      <w:rPr>
        <w:rFonts w:asciiTheme="minorHAnsi" w:hAnsiTheme="minorHAnsi" w:cstheme="minorHAnsi"/>
        <w:sz w:val="16"/>
        <w:szCs w:val="16"/>
      </w:rPr>
      <w:fldChar w:fldCharType="separate"/>
    </w:r>
    <w:r w:rsidR="006B74DE">
      <w:rPr>
        <w:rFonts w:asciiTheme="minorHAnsi" w:hAnsiTheme="minorHAnsi" w:cstheme="minorHAnsi"/>
        <w:noProof/>
        <w:sz w:val="16"/>
        <w:szCs w:val="16"/>
      </w:rPr>
      <w:t>7</w:t>
    </w:r>
    <w:r w:rsidRPr="00862D43">
      <w:rPr>
        <w:rFonts w:asciiTheme="minorHAnsi" w:hAnsiTheme="minorHAnsi" w:cstheme="minorHAnsi"/>
        <w:sz w:val="16"/>
        <w:szCs w:val="16"/>
      </w:rPr>
      <w:fldChar w:fldCharType="end"/>
    </w:r>
    <w:r w:rsidRPr="00862D43">
      <w:rPr>
        <w:rFonts w:asciiTheme="minorHAnsi" w:hAnsiTheme="minorHAnsi" w:cstheme="minorHAnsi"/>
        <w:sz w:val="16"/>
        <w:szCs w:val="16"/>
      </w:rPr>
      <w:t xml:space="preserve"> | </w:t>
    </w:r>
    <w:r w:rsidRPr="00862D43">
      <w:rPr>
        <w:rFonts w:asciiTheme="minorHAnsi" w:hAnsiTheme="minorHAnsi" w:cstheme="minorHAnsi"/>
        <w:sz w:val="16"/>
        <w:szCs w:val="16"/>
      </w:rPr>
      <w:fldChar w:fldCharType="begin"/>
    </w:r>
    <w:r w:rsidRPr="00862D43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862D43">
      <w:rPr>
        <w:rFonts w:asciiTheme="minorHAnsi" w:hAnsiTheme="minorHAnsi" w:cstheme="minorHAnsi"/>
        <w:sz w:val="16"/>
        <w:szCs w:val="16"/>
      </w:rPr>
      <w:fldChar w:fldCharType="separate"/>
    </w:r>
    <w:r w:rsidR="006B74DE">
      <w:rPr>
        <w:rFonts w:asciiTheme="minorHAnsi" w:hAnsiTheme="minorHAnsi" w:cstheme="minorHAnsi"/>
        <w:noProof/>
        <w:sz w:val="16"/>
        <w:szCs w:val="16"/>
      </w:rPr>
      <w:t>7</w:t>
    </w:r>
    <w:r w:rsidRPr="00862D43">
      <w:rPr>
        <w:rFonts w:asciiTheme="minorHAnsi" w:hAnsiTheme="minorHAnsi" w:cstheme="minorHAnsi"/>
        <w:sz w:val="16"/>
        <w:szCs w:val="16"/>
      </w:rPr>
      <w:fldChar w:fldCharType="end"/>
    </w:r>
  </w:p>
  <w:p w14:paraId="21FBA60E" w14:textId="77777777" w:rsidR="00614EE8" w:rsidRPr="00E61B0C" w:rsidRDefault="00614EE8">
    <w:pPr>
      <w:pStyle w:val="Stopka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9D7B" w14:textId="77777777" w:rsidR="00A66EF3" w:rsidRDefault="00A66EF3" w:rsidP="00E77468">
      <w:r>
        <w:separator/>
      </w:r>
    </w:p>
  </w:footnote>
  <w:footnote w:type="continuationSeparator" w:id="0">
    <w:p w14:paraId="7F3D7051" w14:textId="77777777" w:rsidR="00A66EF3" w:rsidRDefault="00A66EF3" w:rsidP="00E77468">
      <w:r>
        <w:continuationSeparator/>
      </w:r>
    </w:p>
  </w:footnote>
  <w:footnote w:id="1">
    <w:p w14:paraId="6BEFE621" w14:textId="60391D3B" w:rsidR="00614EE8" w:rsidRPr="00471D2C" w:rsidRDefault="00614EE8" w:rsidP="00FF739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71D2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ustawy</w:t>
      </w:r>
      <w:r w:rsidRPr="00471D2C">
        <w:rPr>
          <w:rFonts w:asciiTheme="minorHAnsi" w:hAnsiTheme="minorHAnsi" w:cstheme="minorHAnsi"/>
          <w:sz w:val="18"/>
          <w:szCs w:val="18"/>
        </w:rPr>
        <w:t xml:space="preserve"> wdrożeniowej 2021-2027 - </w:t>
      </w:r>
      <w:r w:rsidRPr="00471D2C">
        <w:rPr>
          <w:rFonts w:asciiTheme="minorHAnsi" w:eastAsia="Arial" w:hAnsiTheme="minorHAnsi" w:cstheme="minorHAnsi"/>
          <w:color w:val="000000"/>
          <w:sz w:val="18"/>
          <w:szCs w:val="18"/>
        </w:rPr>
        <w:t>Ustawa z dnia 28 kwietnia 2022 r. o zasadach realizacji zadań finansowanych ze środków europejskich w perspektywie finansowej 2021-2027.</w:t>
      </w:r>
    </w:p>
  </w:footnote>
  <w:footnote w:id="2">
    <w:p w14:paraId="6D5C6657" w14:textId="77777777" w:rsidR="00614EE8" w:rsidRDefault="00614EE8" w:rsidP="00FF739B">
      <w:pPr>
        <w:pStyle w:val="Tekstprzypisudolnego"/>
      </w:pPr>
      <w:r w:rsidRPr="00471D2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1D2C">
        <w:rPr>
          <w:rFonts w:asciiTheme="minorHAnsi" w:hAnsiTheme="minorHAnsi" w:cstheme="minorHAnsi"/>
          <w:sz w:val="18"/>
          <w:szCs w:val="18"/>
        </w:rPr>
        <w:t xml:space="preserve"> rozporządzeń PEiR UE 2021/1060, 2021/1056, 2021/1057 - odpowiednio: ROZPORZĄDZENIE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ADC4" w14:textId="77777777" w:rsidR="00614EE8" w:rsidRDefault="00614EE8">
    <w:pPr>
      <w:pStyle w:val="Nagwek"/>
      <w:pBdr>
        <w:bottom w:val="single" w:sz="6" w:space="1" w:color="auto"/>
      </w:pBdr>
    </w:pPr>
    <w:r w:rsidRPr="008460CE">
      <w:rPr>
        <w:noProof/>
      </w:rPr>
      <w:drawing>
        <wp:inline distT="0" distB="0" distL="0" distR="0" wp14:anchorId="09B5EE89" wp14:editId="238CA110">
          <wp:extent cx="5760720" cy="758751"/>
          <wp:effectExtent l="0" t="0" r="0" b="3810"/>
          <wp:docPr id="1824843418" name="Obraz 1824843418" descr="N:\public\NOWY PROJEKT\ACHROMATYCZNA_POZIOM\Zestawienie FE+UE+HERB\Zestawienie_wer.achromatyczna_FE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ublic\NOWY PROJEKT\ACHROMATYCZNA_POZIOM\Zestawienie FE+UE+HERB\Zestawienie_wer.achromatyczna_FE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FF784" w14:textId="77777777" w:rsidR="00614EE8" w:rsidRDefault="00614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3B9"/>
    <w:multiLevelType w:val="hybridMultilevel"/>
    <w:tmpl w:val="F83A7BB0"/>
    <w:lvl w:ilvl="0" w:tplc="CEE48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0AB9"/>
    <w:multiLevelType w:val="hybridMultilevel"/>
    <w:tmpl w:val="B5948130"/>
    <w:lvl w:ilvl="0" w:tplc="FEBAF000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2396C03"/>
    <w:multiLevelType w:val="hybridMultilevel"/>
    <w:tmpl w:val="491646BC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55951E5"/>
    <w:multiLevelType w:val="hybridMultilevel"/>
    <w:tmpl w:val="2BF22898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8ED6B15"/>
    <w:multiLevelType w:val="hybridMultilevel"/>
    <w:tmpl w:val="5122F648"/>
    <w:lvl w:ilvl="0" w:tplc="341453C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E1B0C8E8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80317"/>
    <w:multiLevelType w:val="hybridMultilevel"/>
    <w:tmpl w:val="3142116E"/>
    <w:lvl w:ilvl="0" w:tplc="CEE487F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F722077"/>
    <w:multiLevelType w:val="multilevel"/>
    <w:tmpl w:val="46DE2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F40A5"/>
    <w:multiLevelType w:val="hybridMultilevel"/>
    <w:tmpl w:val="7CA6635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6647949"/>
    <w:multiLevelType w:val="hybridMultilevel"/>
    <w:tmpl w:val="654A23AE"/>
    <w:lvl w:ilvl="0" w:tplc="CF50C2A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479FA"/>
    <w:multiLevelType w:val="hybridMultilevel"/>
    <w:tmpl w:val="453427AE"/>
    <w:lvl w:ilvl="0" w:tplc="2564D0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4A6B99"/>
    <w:multiLevelType w:val="multilevel"/>
    <w:tmpl w:val="E6D6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24" w:hanging="64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C36E7"/>
    <w:multiLevelType w:val="hybridMultilevel"/>
    <w:tmpl w:val="29A2B592"/>
    <w:lvl w:ilvl="0" w:tplc="A000C0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52A"/>
    <w:multiLevelType w:val="hybridMultilevel"/>
    <w:tmpl w:val="9B9E71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BE40505"/>
    <w:multiLevelType w:val="hybridMultilevel"/>
    <w:tmpl w:val="962EE3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B07079"/>
    <w:multiLevelType w:val="hybridMultilevel"/>
    <w:tmpl w:val="9A5059DC"/>
    <w:lvl w:ilvl="0" w:tplc="D4EE4B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AE7875"/>
    <w:multiLevelType w:val="hybridMultilevel"/>
    <w:tmpl w:val="C316A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975D3"/>
    <w:multiLevelType w:val="hybridMultilevel"/>
    <w:tmpl w:val="E4AC1BD6"/>
    <w:lvl w:ilvl="0" w:tplc="B75A7B4E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448B5B3A"/>
    <w:multiLevelType w:val="hybridMultilevel"/>
    <w:tmpl w:val="7010A6D2"/>
    <w:lvl w:ilvl="0" w:tplc="C98A7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D5A98"/>
    <w:multiLevelType w:val="hybridMultilevel"/>
    <w:tmpl w:val="7184585E"/>
    <w:lvl w:ilvl="0" w:tplc="C98A7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A8F1FC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0FC2"/>
    <w:multiLevelType w:val="hybridMultilevel"/>
    <w:tmpl w:val="4DBA43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DA5F8B"/>
    <w:multiLevelType w:val="hybridMultilevel"/>
    <w:tmpl w:val="3500CAC0"/>
    <w:lvl w:ilvl="0" w:tplc="B480202A">
      <w:start w:val="1"/>
      <w:numFmt w:val="lowerLetter"/>
      <w:lvlText w:val="%1)"/>
      <w:lvlJc w:val="left"/>
      <w:pPr>
        <w:ind w:left="12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1" w15:restartNumberingAfterBreak="0">
    <w:nsid w:val="4C8E3778"/>
    <w:multiLevelType w:val="multilevel"/>
    <w:tmpl w:val="718458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E02B3"/>
    <w:multiLevelType w:val="hybridMultilevel"/>
    <w:tmpl w:val="575840AC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60968E8"/>
    <w:multiLevelType w:val="hybridMultilevel"/>
    <w:tmpl w:val="F9861716"/>
    <w:lvl w:ilvl="0" w:tplc="000AF2C4"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722202"/>
    <w:multiLevelType w:val="hybridMultilevel"/>
    <w:tmpl w:val="B7CC8CA4"/>
    <w:lvl w:ilvl="0" w:tplc="F0E077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A46E8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E46D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6C680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67CD5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EAAD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E684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6CC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012A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6A3F3B83"/>
    <w:multiLevelType w:val="hybridMultilevel"/>
    <w:tmpl w:val="3DCAD234"/>
    <w:lvl w:ilvl="0" w:tplc="CEE48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D5F7C"/>
    <w:multiLevelType w:val="hybridMultilevel"/>
    <w:tmpl w:val="E38C1A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40779FB"/>
    <w:multiLevelType w:val="hybridMultilevel"/>
    <w:tmpl w:val="DF0C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6C267BA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A29EF03C">
      <w:start w:val="13"/>
      <w:numFmt w:val="bullet"/>
      <w:lvlText w:val="•"/>
      <w:lvlJc w:val="left"/>
      <w:pPr>
        <w:ind w:left="2400" w:hanging="42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27845"/>
    <w:multiLevelType w:val="hybridMultilevel"/>
    <w:tmpl w:val="D8084042"/>
    <w:lvl w:ilvl="0" w:tplc="9B0C9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7049D"/>
    <w:multiLevelType w:val="hybridMultilevel"/>
    <w:tmpl w:val="EF705E48"/>
    <w:lvl w:ilvl="0" w:tplc="4C887ABA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FC6147"/>
    <w:multiLevelType w:val="hybridMultilevel"/>
    <w:tmpl w:val="69F8BA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B42122"/>
    <w:multiLevelType w:val="hybridMultilevel"/>
    <w:tmpl w:val="24BE145C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05716145">
    <w:abstractNumId w:val="31"/>
  </w:num>
  <w:num w:numId="2" w16cid:durableId="1985230821">
    <w:abstractNumId w:val="2"/>
  </w:num>
  <w:num w:numId="3" w16cid:durableId="1035690761">
    <w:abstractNumId w:val="4"/>
  </w:num>
  <w:num w:numId="4" w16cid:durableId="538471242">
    <w:abstractNumId w:val="10"/>
  </w:num>
  <w:num w:numId="5" w16cid:durableId="14158683">
    <w:abstractNumId w:val="6"/>
  </w:num>
  <w:num w:numId="6" w16cid:durableId="755135299">
    <w:abstractNumId w:val="7"/>
  </w:num>
  <w:num w:numId="7" w16cid:durableId="1213882261">
    <w:abstractNumId w:val="27"/>
  </w:num>
  <w:num w:numId="8" w16cid:durableId="148526159">
    <w:abstractNumId w:val="5"/>
  </w:num>
  <w:num w:numId="9" w16cid:durableId="1768699091">
    <w:abstractNumId w:val="3"/>
  </w:num>
  <w:num w:numId="10" w16cid:durableId="1815563852">
    <w:abstractNumId w:val="16"/>
  </w:num>
  <w:num w:numId="11" w16cid:durableId="1957642728">
    <w:abstractNumId w:val="20"/>
  </w:num>
  <w:num w:numId="12" w16cid:durableId="1793473984">
    <w:abstractNumId w:val="1"/>
  </w:num>
  <w:num w:numId="13" w16cid:durableId="1028797076">
    <w:abstractNumId w:val="0"/>
  </w:num>
  <w:num w:numId="14" w16cid:durableId="75059173">
    <w:abstractNumId w:val="25"/>
  </w:num>
  <w:num w:numId="15" w16cid:durableId="1019282450">
    <w:abstractNumId w:val="28"/>
  </w:num>
  <w:num w:numId="16" w16cid:durableId="676735719">
    <w:abstractNumId w:val="17"/>
  </w:num>
  <w:num w:numId="17" w16cid:durableId="341054135">
    <w:abstractNumId w:val="11"/>
  </w:num>
  <w:num w:numId="18" w16cid:durableId="367415260">
    <w:abstractNumId w:val="8"/>
  </w:num>
  <w:num w:numId="19" w16cid:durableId="840435441">
    <w:abstractNumId w:val="29"/>
  </w:num>
  <w:num w:numId="20" w16cid:durableId="1159926783">
    <w:abstractNumId w:val="14"/>
  </w:num>
  <w:num w:numId="21" w16cid:durableId="628776877">
    <w:abstractNumId w:val="22"/>
  </w:num>
  <w:num w:numId="22" w16cid:durableId="611328245">
    <w:abstractNumId w:val="9"/>
  </w:num>
  <w:num w:numId="23" w16cid:durableId="1004161124">
    <w:abstractNumId w:val="18"/>
  </w:num>
  <w:num w:numId="24" w16cid:durableId="1966964422">
    <w:abstractNumId w:val="30"/>
  </w:num>
  <w:num w:numId="25" w16cid:durableId="367604397">
    <w:abstractNumId w:val="12"/>
  </w:num>
  <w:num w:numId="26" w16cid:durableId="1897087008">
    <w:abstractNumId w:val="21"/>
  </w:num>
  <w:num w:numId="27" w16cid:durableId="338972714">
    <w:abstractNumId w:val="13"/>
  </w:num>
  <w:num w:numId="28" w16cid:durableId="280572539">
    <w:abstractNumId w:val="24"/>
  </w:num>
  <w:num w:numId="29" w16cid:durableId="1700737180">
    <w:abstractNumId w:val="23"/>
  </w:num>
  <w:num w:numId="30" w16cid:durableId="1559439800">
    <w:abstractNumId w:val="15"/>
  </w:num>
  <w:num w:numId="31" w16cid:durableId="1586507">
    <w:abstractNumId w:val="19"/>
  </w:num>
  <w:num w:numId="32" w16cid:durableId="18699138">
    <w:abstractNumId w:val="26"/>
  </w:num>
  <w:num w:numId="33" w16cid:durableId="14391837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D9"/>
    <w:rsid w:val="00000843"/>
    <w:rsid w:val="00000F7F"/>
    <w:rsid w:val="0000490A"/>
    <w:rsid w:val="000067A6"/>
    <w:rsid w:val="00010546"/>
    <w:rsid w:val="000241F6"/>
    <w:rsid w:val="00026843"/>
    <w:rsid w:val="00036ED9"/>
    <w:rsid w:val="0004664E"/>
    <w:rsid w:val="00050C74"/>
    <w:rsid w:val="00050F97"/>
    <w:rsid w:val="00052B9D"/>
    <w:rsid w:val="00055C44"/>
    <w:rsid w:val="00061C71"/>
    <w:rsid w:val="00062A40"/>
    <w:rsid w:val="000634BD"/>
    <w:rsid w:val="00064A91"/>
    <w:rsid w:val="00064F85"/>
    <w:rsid w:val="00065C79"/>
    <w:rsid w:val="000677EE"/>
    <w:rsid w:val="000714E7"/>
    <w:rsid w:val="00076B7C"/>
    <w:rsid w:val="0008131A"/>
    <w:rsid w:val="000A12F9"/>
    <w:rsid w:val="000A3545"/>
    <w:rsid w:val="000A3B57"/>
    <w:rsid w:val="000B052C"/>
    <w:rsid w:val="000B7A75"/>
    <w:rsid w:val="000C06B5"/>
    <w:rsid w:val="000C15D9"/>
    <w:rsid w:val="000C4DBC"/>
    <w:rsid w:val="000C5BA7"/>
    <w:rsid w:val="000C7006"/>
    <w:rsid w:val="000D07F7"/>
    <w:rsid w:val="000D3B36"/>
    <w:rsid w:val="000D6BB1"/>
    <w:rsid w:val="000D7ED5"/>
    <w:rsid w:val="000F7D07"/>
    <w:rsid w:val="001118DD"/>
    <w:rsid w:val="0011338D"/>
    <w:rsid w:val="0011484B"/>
    <w:rsid w:val="001151E4"/>
    <w:rsid w:val="00117A60"/>
    <w:rsid w:val="00120038"/>
    <w:rsid w:val="00122477"/>
    <w:rsid w:val="001242FF"/>
    <w:rsid w:val="00125564"/>
    <w:rsid w:val="00126F7A"/>
    <w:rsid w:val="001276FF"/>
    <w:rsid w:val="00130F7F"/>
    <w:rsid w:val="00140726"/>
    <w:rsid w:val="0014157F"/>
    <w:rsid w:val="00143290"/>
    <w:rsid w:val="001450C5"/>
    <w:rsid w:val="00146AA2"/>
    <w:rsid w:val="001512D1"/>
    <w:rsid w:val="00152424"/>
    <w:rsid w:val="00154335"/>
    <w:rsid w:val="0015496A"/>
    <w:rsid w:val="001552CF"/>
    <w:rsid w:val="0016020D"/>
    <w:rsid w:val="00160B09"/>
    <w:rsid w:val="00160F76"/>
    <w:rsid w:val="00161D60"/>
    <w:rsid w:val="00162CA3"/>
    <w:rsid w:val="001702CC"/>
    <w:rsid w:val="00170CD4"/>
    <w:rsid w:val="00171D92"/>
    <w:rsid w:val="00172199"/>
    <w:rsid w:val="00173ACF"/>
    <w:rsid w:val="00180D21"/>
    <w:rsid w:val="00183FCF"/>
    <w:rsid w:val="00190D0E"/>
    <w:rsid w:val="001934E6"/>
    <w:rsid w:val="001966D4"/>
    <w:rsid w:val="001B2744"/>
    <w:rsid w:val="001B3E3D"/>
    <w:rsid w:val="001B7193"/>
    <w:rsid w:val="001C26C8"/>
    <w:rsid w:val="001D0090"/>
    <w:rsid w:val="001D03FC"/>
    <w:rsid w:val="001D20F0"/>
    <w:rsid w:val="001D298B"/>
    <w:rsid w:val="001D31A6"/>
    <w:rsid w:val="001D4B8B"/>
    <w:rsid w:val="001D7616"/>
    <w:rsid w:val="001E08CB"/>
    <w:rsid w:val="001E1EE5"/>
    <w:rsid w:val="001E2070"/>
    <w:rsid w:val="001E2C31"/>
    <w:rsid w:val="001E462F"/>
    <w:rsid w:val="001E4639"/>
    <w:rsid w:val="001F5997"/>
    <w:rsid w:val="001F5A8B"/>
    <w:rsid w:val="0020045D"/>
    <w:rsid w:val="00205900"/>
    <w:rsid w:val="00210288"/>
    <w:rsid w:val="00216F55"/>
    <w:rsid w:val="002227CA"/>
    <w:rsid w:val="00232000"/>
    <w:rsid w:val="002321B8"/>
    <w:rsid w:val="00235759"/>
    <w:rsid w:val="00236714"/>
    <w:rsid w:val="00236F69"/>
    <w:rsid w:val="00250761"/>
    <w:rsid w:val="002508D2"/>
    <w:rsid w:val="00270FE8"/>
    <w:rsid w:val="00275359"/>
    <w:rsid w:val="002765BC"/>
    <w:rsid w:val="0028130B"/>
    <w:rsid w:val="0028328F"/>
    <w:rsid w:val="002833ED"/>
    <w:rsid w:val="002846E7"/>
    <w:rsid w:val="00284817"/>
    <w:rsid w:val="002857AE"/>
    <w:rsid w:val="00285CD9"/>
    <w:rsid w:val="00285D3A"/>
    <w:rsid w:val="002873C4"/>
    <w:rsid w:val="002874B5"/>
    <w:rsid w:val="00294DD4"/>
    <w:rsid w:val="002966B2"/>
    <w:rsid w:val="002972D4"/>
    <w:rsid w:val="002A4817"/>
    <w:rsid w:val="002A4C51"/>
    <w:rsid w:val="002A5082"/>
    <w:rsid w:val="002A61C9"/>
    <w:rsid w:val="002B14CF"/>
    <w:rsid w:val="002B3F19"/>
    <w:rsid w:val="002B54EB"/>
    <w:rsid w:val="002C0A9F"/>
    <w:rsid w:val="002C773B"/>
    <w:rsid w:val="002D2DD5"/>
    <w:rsid w:val="002D7406"/>
    <w:rsid w:val="002D759E"/>
    <w:rsid w:val="002E1210"/>
    <w:rsid w:val="002E205D"/>
    <w:rsid w:val="002E6A93"/>
    <w:rsid w:val="002E6C4D"/>
    <w:rsid w:val="002E73A1"/>
    <w:rsid w:val="00300252"/>
    <w:rsid w:val="003013E6"/>
    <w:rsid w:val="00304E24"/>
    <w:rsid w:val="0030552F"/>
    <w:rsid w:val="0031617B"/>
    <w:rsid w:val="00317FCC"/>
    <w:rsid w:val="0032704C"/>
    <w:rsid w:val="00327437"/>
    <w:rsid w:val="0033171C"/>
    <w:rsid w:val="0033281D"/>
    <w:rsid w:val="0033529F"/>
    <w:rsid w:val="0034118D"/>
    <w:rsid w:val="00341E7F"/>
    <w:rsid w:val="0034472B"/>
    <w:rsid w:val="00346141"/>
    <w:rsid w:val="00346365"/>
    <w:rsid w:val="0035610F"/>
    <w:rsid w:val="00362882"/>
    <w:rsid w:val="003651DA"/>
    <w:rsid w:val="00367B70"/>
    <w:rsid w:val="003726BE"/>
    <w:rsid w:val="003774C6"/>
    <w:rsid w:val="00380136"/>
    <w:rsid w:val="00380BDC"/>
    <w:rsid w:val="00384A7E"/>
    <w:rsid w:val="003850E0"/>
    <w:rsid w:val="003A5FB9"/>
    <w:rsid w:val="003A75C2"/>
    <w:rsid w:val="003B3180"/>
    <w:rsid w:val="003C0815"/>
    <w:rsid w:val="003C4480"/>
    <w:rsid w:val="003C5623"/>
    <w:rsid w:val="003D1D71"/>
    <w:rsid w:val="003D7373"/>
    <w:rsid w:val="003E0BBF"/>
    <w:rsid w:val="003E4C1D"/>
    <w:rsid w:val="003F42D5"/>
    <w:rsid w:val="003F564D"/>
    <w:rsid w:val="0040101D"/>
    <w:rsid w:val="0040205A"/>
    <w:rsid w:val="00404412"/>
    <w:rsid w:val="00404B4E"/>
    <w:rsid w:val="00423C6D"/>
    <w:rsid w:val="00425631"/>
    <w:rsid w:val="00431352"/>
    <w:rsid w:val="00434198"/>
    <w:rsid w:val="00434884"/>
    <w:rsid w:val="00436345"/>
    <w:rsid w:val="00436A07"/>
    <w:rsid w:val="00442361"/>
    <w:rsid w:val="004438DD"/>
    <w:rsid w:val="00444A0B"/>
    <w:rsid w:val="00450257"/>
    <w:rsid w:val="004514C9"/>
    <w:rsid w:val="004519DE"/>
    <w:rsid w:val="00454206"/>
    <w:rsid w:val="00455EB9"/>
    <w:rsid w:val="004626D4"/>
    <w:rsid w:val="00464993"/>
    <w:rsid w:val="00470144"/>
    <w:rsid w:val="00470168"/>
    <w:rsid w:val="004719D9"/>
    <w:rsid w:val="00471D2C"/>
    <w:rsid w:val="00480B19"/>
    <w:rsid w:val="00481C6F"/>
    <w:rsid w:val="00484021"/>
    <w:rsid w:val="00491362"/>
    <w:rsid w:val="0049656F"/>
    <w:rsid w:val="004A01EC"/>
    <w:rsid w:val="004A10F0"/>
    <w:rsid w:val="004A471C"/>
    <w:rsid w:val="004A4792"/>
    <w:rsid w:val="004B2C0C"/>
    <w:rsid w:val="004B5434"/>
    <w:rsid w:val="004B7379"/>
    <w:rsid w:val="004C0228"/>
    <w:rsid w:val="004C2FF8"/>
    <w:rsid w:val="004C755D"/>
    <w:rsid w:val="004D04D2"/>
    <w:rsid w:val="004D3608"/>
    <w:rsid w:val="004E087B"/>
    <w:rsid w:val="004E0A52"/>
    <w:rsid w:val="004E0F05"/>
    <w:rsid w:val="004E6969"/>
    <w:rsid w:val="004E6CF0"/>
    <w:rsid w:val="004E7579"/>
    <w:rsid w:val="004F1C22"/>
    <w:rsid w:val="004F23B3"/>
    <w:rsid w:val="004F4BFB"/>
    <w:rsid w:val="004F62A2"/>
    <w:rsid w:val="00510FBC"/>
    <w:rsid w:val="00513EB1"/>
    <w:rsid w:val="005173B7"/>
    <w:rsid w:val="00521385"/>
    <w:rsid w:val="00522C64"/>
    <w:rsid w:val="00522CC7"/>
    <w:rsid w:val="00523E84"/>
    <w:rsid w:val="00534B20"/>
    <w:rsid w:val="00537141"/>
    <w:rsid w:val="005416CE"/>
    <w:rsid w:val="00542C7A"/>
    <w:rsid w:val="0054575C"/>
    <w:rsid w:val="00545917"/>
    <w:rsid w:val="00546629"/>
    <w:rsid w:val="00546CE4"/>
    <w:rsid w:val="0055191D"/>
    <w:rsid w:val="00562C17"/>
    <w:rsid w:val="005642E3"/>
    <w:rsid w:val="00570164"/>
    <w:rsid w:val="00570FDB"/>
    <w:rsid w:val="00572215"/>
    <w:rsid w:val="00575975"/>
    <w:rsid w:val="005769B4"/>
    <w:rsid w:val="00576C50"/>
    <w:rsid w:val="00577EAD"/>
    <w:rsid w:val="00583028"/>
    <w:rsid w:val="00584219"/>
    <w:rsid w:val="005948E4"/>
    <w:rsid w:val="005953AE"/>
    <w:rsid w:val="005A44A6"/>
    <w:rsid w:val="005A6B6A"/>
    <w:rsid w:val="005B4BAF"/>
    <w:rsid w:val="005B5340"/>
    <w:rsid w:val="005D18B1"/>
    <w:rsid w:val="005D49B9"/>
    <w:rsid w:val="005E0E4A"/>
    <w:rsid w:val="005F00A4"/>
    <w:rsid w:val="005F6473"/>
    <w:rsid w:val="005F7293"/>
    <w:rsid w:val="006036A6"/>
    <w:rsid w:val="0060449D"/>
    <w:rsid w:val="00605AF4"/>
    <w:rsid w:val="00610824"/>
    <w:rsid w:val="0061317C"/>
    <w:rsid w:val="00614EE8"/>
    <w:rsid w:val="00615777"/>
    <w:rsid w:val="0062346B"/>
    <w:rsid w:val="0062398D"/>
    <w:rsid w:val="00626E1E"/>
    <w:rsid w:val="006319F4"/>
    <w:rsid w:val="00635AA2"/>
    <w:rsid w:val="0063670E"/>
    <w:rsid w:val="0063671D"/>
    <w:rsid w:val="00640F47"/>
    <w:rsid w:val="00642686"/>
    <w:rsid w:val="00656854"/>
    <w:rsid w:val="00656AAB"/>
    <w:rsid w:val="0065732C"/>
    <w:rsid w:val="00657562"/>
    <w:rsid w:val="006663EE"/>
    <w:rsid w:val="00667DF1"/>
    <w:rsid w:val="0067055D"/>
    <w:rsid w:val="006717EB"/>
    <w:rsid w:val="00674EB5"/>
    <w:rsid w:val="00684210"/>
    <w:rsid w:val="00686251"/>
    <w:rsid w:val="00686C24"/>
    <w:rsid w:val="00687883"/>
    <w:rsid w:val="006912EE"/>
    <w:rsid w:val="0069598A"/>
    <w:rsid w:val="006A024B"/>
    <w:rsid w:val="006A17AE"/>
    <w:rsid w:val="006A4029"/>
    <w:rsid w:val="006A4CD7"/>
    <w:rsid w:val="006A5D61"/>
    <w:rsid w:val="006A70BD"/>
    <w:rsid w:val="006A7162"/>
    <w:rsid w:val="006B3343"/>
    <w:rsid w:val="006B6740"/>
    <w:rsid w:val="006B74DE"/>
    <w:rsid w:val="006C16F4"/>
    <w:rsid w:val="006C3B4F"/>
    <w:rsid w:val="006D104A"/>
    <w:rsid w:val="006D1B66"/>
    <w:rsid w:val="006D4CD0"/>
    <w:rsid w:val="006D5803"/>
    <w:rsid w:val="006D6205"/>
    <w:rsid w:val="006E20F2"/>
    <w:rsid w:val="006E285C"/>
    <w:rsid w:val="006E33C5"/>
    <w:rsid w:val="006E393C"/>
    <w:rsid w:val="006E3E5E"/>
    <w:rsid w:val="006E4175"/>
    <w:rsid w:val="006E4265"/>
    <w:rsid w:val="006E49F2"/>
    <w:rsid w:val="006F26FD"/>
    <w:rsid w:val="006F4633"/>
    <w:rsid w:val="006F5BB7"/>
    <w:rsid w:val="006F64B4"/>
    <w:rsid w:val="00701C48"/>
    <w:rsid w:val="00710F02"/>
    <w:rsid w:val="007122E3"/>
    <w:rsid w:val="00721FB9"/>
    <w:rsid w:val="00724C47"/>
    <w:rsid w:val="00726A85"/>
    <w:rsid w:val="00727325"/>
    <w:rsid w:val="0073166A"/>
    <w:rsid w:val="00731EC4"/>
    <w:rsid w:val="00731F76"/>
    <w:rsid w:val="00732264"/>
    <w:rsid w:val="00732EE9"/>
    <w:rsid w:val="00740819"/>
    <w:rsid w:val="00742EDC"/>
    <w:rsid w:val="00744A82"/>
    <w:rsid w:val="00744E9B"/>
    <w:rsid w:val="007478E9"/>
    <w:rsid w:val="007509B2"/>
    <w:rsid w:val="00751BC5"/>
    <w:rsid w:val="00755F7E"/>
    <w:rsid w:val="00766C81"/>
    <w:rsid w:val="007672C6"/>
    <w:rsid w:val="007678DA"/>
    <w:rsid w:val="00771F0D"/>
    <w:rsid w:val="00774E09"/>
    <w:rsid w:val="007826BA"/>
    <w:rsid w:val="0078616F"/>
    <w:rsid w:val="00791B35"/>
    <w:rsid w:val="00792625"/>
    <w:rsid w:val="00794F19"/>
    <w:rsid w:val="007A14EC"/>
    <w:rsid w:val="007A3559"/>
    <w:rsid w:val="007A6E73"/>
    <w:rsid w:val="007B161F"/>
    <w:rsid w:val="007B4C32"/>
    <w:rsid w:val="007B5738"/>
    <w:rsid w:val="007B7CF0"/>
    <w:rsid w:val="007C0F84"/>
    <w:rsid w:val="007C47C9"/>
    <w:rsid w:val="007D0B3D"/>
    <w:rsid w:val="007D3483"/>
    <w:rsid w:val="007D3736"/>
    <w:rsid w:val="007D531C"/>
    <w:rsid w:val="007D690F"/>
    <w:rsid w:val="007D7A7A"/>
    <w:rsid w:val="007E082A"/>
    <w:rsid w:val="007E2BCF"/>
    <w:rsid w:val="007E2F2A"/>
    <w:rsid w:val="007F07DB"/>
    <w:rsid w:val="007F0FC4"/>
    <w:rsid w:val="007F5B0C"/>
    <w:rsid w:val="007F6389"/>
    <w:rsid w:val="0080155D"/>
    <w:rsid w:val="00802588"/>
    <w:rsid w:val="0080793E"/>
    <w:rsid w:val="00815A15"/>
    <w:rsid w:val="008164FF"/>
    <w:rsid w:val="00830172"/>
    <w:rsid w:val="00830B63"/>
    <w:rsid w:val="00831A2B"/>
    <w:rsid w:val="00831AD5"/>
    <w:rsid w:val="00832270"/>
    <w:rsid w:val="008333C1"/>
    <w:rsid w:val="00835761"/>
    <w:rsid w:val="00835C6D"/>
    <w:rsid w:val="0083774A"/>
    <w:rsid w:val="00841C0D"/>
    <w:rsid w:val="00842D02"/>
    <w:rsid w:val="0084500F"/>
    <w:rsid w:val="008455F8"/>
    <w:rsid w:val="008460CE"/>
    <w:rsid w:val="00847417"/>
    <w:rsid w:val="00850A87"/>
    <w:rsid w:val="008512AE"/>
    <w:rsid w:val="0085362B"/>
    <w:rsid w:val="00856BBE"/>
    <w:rsid w:val="00857BC0"/>
    <w:rsid w:val="00860B9D"/>
    <w:rsid w:val="00861BEB"/>
    <w:rsid w:val="00862491"/>
    <w:rsid w:val="00862D43"/>
    <w:rsid w:val="0086381E"/>
    <w:rsid w:val="00864E9C"/>
    <w:rsid w:val="0086539E"/>
    <w:rsid w:val="00876098"/>
    <w:rsid w:val="00876450"/>
    <w:rsid w:val="008823F7"/>
    <w:rsid w:val="0088585E"/>
    <w:rsid w:val="00886FAA"/>
    <w:rsid w:val="00887AD4"/>
    <w:rsid w:val="00891083"/>
    <w:rsid w:val="00893AF4"/>
    <w:rsid w:val="008A2899"/>
    <w:rsid w:val="008A3972"/>
    <w:rsid w:val="008A709B"/>
    <w:rsid w:val="008A7A3F"/>
    <w:rsid w:val="008B1C80"/>
    <w:rsid w:val="008B4EC9"/>
    <w:rsid w:val="008C1035"/>
    <w:rsid w:val="008C27C2"/>
    <w:rsid w:val="008C295B"/>
    <w:rsid w:val="008C2EE9"/>
    <w:rsid w:val="008C337C"/>
    <w:rsid w:val="008D1083"/>
    <w:rsid w:val="008D166B"/>
    <w:rsid w:val="008D54EE"/>
    <w:rsid w:val="008D7261"/>
    <w:rsid w:val="008E0978"/>
    <w:rsid w:val="008E1D7E"/>
    <w:rsid w:val="008F2051"/>
    <w:rsid w:val="008F289F"/>
    <w:rsid w:val="008F370F"/>
    <w:rsid w:val="008F3C8E"/>
    <w:rsid w:val="008F57DA"/>
    <w:rsid w:val="0090606D"/>
    <w:rsid w:val="009065D8"/>
    <w:rsid w:val="009173CA"/>
    <w:rsid w:val="0092424D"/>
    <w:rsid w:val="00927C6F"/>
    <w:rsid w:val="00937CC2"/>
    <w:rsid w:val="00937D23"/>
    <w:rsid w:val="00941F36"/>
    <w:rsid w:val="00943F49"/>
    <w:rsid w:val="00945E75"/>
    <w:rsid w:val="0094708F"/>
    <w:rsid w:val="00947C50"/>
    <w:rsid w:val="0095128C"/>
    <w:rsid w:val="009520DF"/>
    <w:rsid w:val="009534D6"/>
    <w:rsid w:val="009536C5"/>
    <w:rsid w:val="00954C9C"/>
    <w:rsid w:val="009554BA"/>
    <w:rsid w:val="00955A4F"/>
    <w:rsid w:val="00961EA5"/>
    <w:rsid w:val="00962B25"/>
    <w:rsid w:val="00973F7F"/>
    <w:rsid w:val="00982934"/>
    <w:rsid w:val="009851E8"/>
    <w:rsid w:val="00985264"/>
    <w:rsid w:val="00986927"/>
    <w:rsid w:val="009869D3"/>
    <w:rsid w:val="0098747A"/>
    <w:rsid w:val="0099579F"/>
    <w:rsid w:val="00996FCA"/>
    <w:rsid w:val="0099754E"/>
    <w:rsid w:val="009A0F72"/>
    <w:rsid w:val="009A1889"/>
    <w:rsid w:val="009A2994"/>
    <w:rsid w:val="009B0556"/>
    <w:rsid w:val="009B374A"/>
    <w:rsid w:val="009B70F9"/>
    <w:rsid w:val="009C0194"/>
    <w:rsid w:val="009C3ACA"/>
    <w:rsid w:val="009C77EC"/>
    <w:rsid w:val="009D4199"/>
    <w:rsid w:val="009E0662"/>
    <w:rsid w:val="009E072A"/>
    <w:rsid w:val="009E0B38"/>
    <w:rsid w:val="009E1BEE"/>
    <w:rsid w:val="009F47CF"/>
    <w:rsid w:val="009F4975"/>
    <w:rsid w:val="009F4BC2"/>
    <w:rsid w:val="00A00DBE"/>
    <w:rsid w:val="00A0120F"/>
    <w:rsid w:val="00A069CB"/>
    <w:rsid w:val="00A111D4"/>
    <w:rsid w:val="00A128F9"/>
    <w:rsid w:val="00A1333A"/>
    <w:rsid w:val="00A151A5"/>
    <w:rsid w:val="00A23414"/>
    <w:rsid w:val="00A2498F"/>
    <w:rsid w:val="00A254FB"/>
    <w:rsid w:val="00A25D6A"/>
    <w:rsid w:val="00A26885"/>
    <w:rsid w:val="00A269BB"/>
    <w:rsid w:val="00A27B2A"/>
    <w:rsid w:val="00A303C7"/>
    <w:rsid w:val="00A34F82"/>
    <w:rsid w:val="00A35442"/>
    <w:rsid w:val="00A35C29"/>
    <w:rsid w:val="00A35E7D"/>
    <w:rsid w:val="00A467F1"/>
    <w:rsid w:val="00A5168C"/>
    <w:rsid w:val="00A52F03"/>
    <w:rsid w:val="00A55126"/>
    <w:rsid w:val="00A66D21"/>
    <w:rsid w:val="00A66EF3"/>
    <w:rsid w:val="00A67CBE"/>
    <w:rsid w:val="00A712FE"/>
    <w:rsid w:val="00A722D7"/>
    <w:rsid w:val="00A72F84"/>
    <w:rsid w:val="00A74D14"/>
    <w:rsid w:val="00A7547F"/>
    <w:rsid w:val="00A755AA"/>
    <w:rsid w:val="00A75E2D"/>
    <w:rsid w:val="00A80E45"/>
    <w:rsid w:val="00A8371B"/>
    <w:rsid w:val="00A85B91"/>
    <w:rsid w:val="00A86B65"/>
    <w:rsid w:val="00A878A3"/>
    <w:rsid w:val="00A94975"/>
    <w:rsid w:val="00A956DD"/>
    <w:rsid w:val="00A95B67"/>
    <w:rsid w:val="00A9728B"/>
    <w:rsid w:val="00A97573"/>
    <w:rsid w:val="00A97D8E"/>
    <w:rsid w:val="00AA6780"/>
    <w:rsid w:val="00AB191C"/>
    <w:rsid w:val="00AB1DA6"/>
    <w:rsid w:val="00AC3595"/>
    <w:rsid w:val="00AC5646"/>
    <w:rsid w:val="00AC590B"/>
    <w:rsid w:val="00AC6170"/>
    <w:rsid w:val="00AC6C57"/>
    <w:rsid w:val="00AC741B"/>
    <w:rsid w:val="00AC7C42"/>
    <w:rsid w:val="00AD19B4"/>
    <w:rsid w:val="00AD43A6"/>
    <w:rsid w:val="00AD66D9"/>
    <w:rsid w:val="00AD7F26"/>
    <w:rsid w:val="00AE1C2E"/>
    <w:rsid w:val="00AE4BB6"/>
    <w:rsid w:val="00B05442"/>
    <w:rsid w:val="00B1408B"/>
    <w:rsid w:val="00B14624"/>
    <w:rsid w:val="00B15487"/>
    <w:rsid w:val="00B21085"/>
    <w:rsid w:val="00B34D84"/>
    <w:rsid w:val="00B35BF1"/>
    <w:rsid w:val="00B40526"/>
    <w:rsid w:val="00B40FD6"/>
    <w:rsid w:val="00B448E5"/>
    <w:rsid w:val="00B4636B"/>
    <w:rsid w:val="00B475CF"/>
    <w:rsid w:val="00B554B7"/>
    <w:rsid w:val="00B56B04"/>
    <w:rsid w:val="00B57E10"/>
    <w:rsid w:val="00B6635B"/>
    <w:rsid w:val="00B678FC"/>
    <w:rsid w:val="00B75400"/>
    <w:rsid w:val="00B759FA"/>
    <w:rsid w:val="00B836E3"/>
    <w:rsid w:val="00B83CBD"/>
    <w:rsid w:val="00B970C0"/>
    <w:rsid w:val="00BA2BBF"/>
    <w:rsid w:val="00BA56CE"/>
    <w:rsid w:val="00BB0FD5"/>
    <w:rsid w:val="00BB313C"/>
    <w:rsid w:val="00BB7CD3"/>
    <w:rsid w:val="00BC32D7"/>
    <w:rsid w:val="00BC4082"/>
    <w:rsid w:val="00BD0AC5"/>
    <w:rsid w:val="00BD539F"/>
    <w:rsid w:val="00BD5972"/>
    <w:rsid w:val="00BD6236"/>
    <w:rsid w:val="00BD6818"/>
    <w:rsid w:val="00BE2692"/>
    <w:rsid w:val="00BF0F46"/>
    <w:rsid w:val="00BF1028"/>
    <w:rsid w:val="00BF3171"/>
    <w:rsid w:val="00BF438D"/>
    <w:rsid w:val="00BF61BA"/>
    <w:rsid w:val="00BF6D5E"/>
    <w:rsid w:val="00BF7B1A"/>
    <w:rsid w:val="00C006D0"/>
    <w:rsid w:val="00C011C9"/>
    <w:rsid w:val="00C01916"/>
    <w:rsid w:val="00C037E4"/>
    <w:rsid w:val="00C05622"/>
    <w:rsid w:val="00C110B6"/>
    <w:rsid w:val="00C1438B"/>
    <w:rsid w:val="00C16EE7"/>
    <w:rsid w:val="00C2350C"/>
    <w:rsid w:val="00C246E6"/>
    <w:rsid w:val="00C31CF5"/>
    <w:rsid w:val="00C32D72"/>
    <w:rsid w:val="00C42EF9"/>
    <w:rsid w:val="00C4422B"/>
    <w:rsid w:val="00C472B0"/>
    <w:rsid w:val="00C50273"/>
    <w:rsid w:val="00C54584"/>
    <w:rsid w:val="00C54867"/>
    <w:rsid w:val="00C54ECC"/>
    <w:rsid w:val="00C62A90"/>
    <w:rsid w:val="00C6623B"/>
    <w:rsid w:val="00C72FFD"/>
    <w:rsid w:val="00C73D1A"/>
    <w:rsid w:val="00C750C2"/>
    <w:rsid w:val="00C75AB3"/>
    <w:rsid w:val="00C75DB0"/>
    <w:rsid w:val="00C80209"/>
    <w:rsid w:val="00C83281"/>
    <w:rsid w:val="00C85A95"/>
    <w:rsid w:val="00C85F04"/>
    <w:rsid w:val="00C87AFE"/>
    <w:rsid w:val="00C904C3"/>
    <w:rsid w:val="00C93FC8"/>
    <w:rsid w:val="00C944D9"/>
    <w:rsid w:val="00CA1A71"/>
    <w:rsid w:val="00CB096D"/>
    <w:rsid w:val="00CB3961"/>
    <w:rsid w:val="00CB6A13"/>
    <w:rsid w:val="00CB6B49"/>
    <w:rsid w:val="00CD6C29"/>
    <w:rsid w:val="00CE1030"/>
    <w:rsid w:val="00CE1CCA"/>
    <w:rsid w:val="00CE2DEA"/>
    <w:rsid w:val="00CF05E2"/>
    <w:rsid w:val="00CF3F8D"/>
    <w:rsid w:val="00CF677C"/>
    <w:rsid w:val="00CF6A4B"/>
    <w:rsid w:val="00CF7492"/>
    <w:rsid w:val="00D03A4D"/>
    <w:rsid w:val="00D049C3"/>
    <w:rsid w:val="00D07AEE"/>
    <w:rsid w:val="00D103CC"/>
    <w:rsid w:val="00D135DE"/>
    <w:rsid w:val="00D20BA0"/>
    <w:rsid w:val="00D2112A"/>
    <w:rsid w:val="00D22167"/>
    <w:rsid w:val="00D23356"/>
    <w:rsid w:val="00D26CE0"/>
    <w:rsid w:val="00D30B5D"/>
    <w:rsid w:val="00D3316B"/>
    <w:rsid w:val="00D3561C"/>
    <w:rsid w:val="00D4174E"/>
    <w:rsid w:val="00D515F8"/>
    <w:rsid w:val="00D51B7B"/>
    <w:rsid w:val="00D57818"/>
    <w:rsid w:val="00D63566"/>
    <w:rsid w:val="00D66543"/>
    <w:rsid w:val="00D71F68"/>
    <w:rsid w:val="00D73C7A"/>
    <w:rsid w:val="00D7691B"/>
    <w:rsid w:val="00D775A3"/>
    <w:rsid w:val="00D81122"/>
    <w:rsid w:val="00D82621"/>
    <w:rsid w:val="00D92BFD"/>
    <w:rsid w:val="00D9657E"/>
    <w:rsid w:val="00DA01AA"/>
    <w:rsid w:val="00DA0289"/>
    <w:rsid w:val="00DA02E9"/>
    <w:rsid w:val="00DC1F91"/>
    <w:rsid w:val="00DC2413"/>
    <w:rsid w:val="00DC2FFA"/>
    <w:rsid w:val="00DC43F0"/>
    <w:rsid w:val="00DC7A9F"/>
    <w:rsid w:val="00DD171B"/>
    <w:rsid w:val="00DD5C0B"/>
    <w:rsid w:val="00DE09C5"/>
    <w:rsid w:val="00DE0D94"/>
    <w:rsid w:val="00DE2EAD"/>
    <w:rsid w:val="00DE3544"/>
    <w:rsid w:val="00DE7F36"/>
    <w:rsid w:val="00DF3726"/>
    <w:rsid w:val="00DF6629"/>
    <w:rsid w:val="00E00E53"/>
    <w:rsid w:val="00E105F9"/>
    <w:rsid w:val="00E170B3"/>
    <w:rsid w:val="00E25DCB"/>
    <w:rsid w:val="00E25E9E"/>
    <w:rsid w:val="00E325B3"/>
    <w:rsid w:val="00E33CE7"/>
    <w:rsid w:val="00E354C0"/>
    <w:rsid w:val="00E45141"/>
    <w:rsid w:val="00E50830"/>
    <w:rsid w:val="00E61B0C"/>
    <w:rsid w:val="00E73305"/>
    <w:rsid w:val="00E77468"/>
    <w:rsid w:val="00E80557"/>
    <w:rsid w:val="00E85E7D"/>
    <w:rsid w:val="00EA0C66"/>
    <w:rsid w:val="00EA200D"/>
    <w:rsid w:val="00EA642F"/>
    <w:rsid w:val="00EA67DF"/>
    <w:rsid w:val="00EA712F"/>
    <w:rsid w:val="00EB3A3D"/>
    <w:rsid w:val="00EB4292"/>
    <w:rsid w:val="00EC021B"/>
    <w:rsid w:val="00EC0543"/>
    <w:rsid w:val="00EC3393"/>
    <w:rsid w:val="00EC430D"/>
    <w:rsid w:val="00EC49B3"/>
    <w:rsid w:val="00EC4B18"/>
    <w:rsid w:val="00EC5A34"/>
    <w:rsid w:val="00ED0B79"/>
    <w:rsid w:val="00ED1F9A"/>
    <w:rsid w:val="00ED3425"/>
    <w:rsid w:val="00ED4A15"/>
    <w:rsid w:val="00ED5CA0"/>
    <w:rsid w:val="00ED70D6"/>
    <w:rsid w:val="00ED7587"/>
    <w:rsid w:val="00EE1013"/>
    <w:rsid w:val="00EE1331"/>
    <w:rsid w:val="00EE17D6"/>
    <w:rsid w:val="00EE643E"/>
    <w:rsid w:val="00EE650E"/>
    <w:rsid w:val="00EE6BEB"/>
    <w:rsid w:val="00EF1DEE"/>
    <w:rsid w:val="00EF74F0"/>
    <w:rsid w:val="00F00A85"/>
    <w:rsid w:val="00F01E72"/>
    <w:rsid w:val="00F02BF9"/>
    <w:rsid w:val="00F04407"/>
    <w:rsid w:val="00F0481C"/>
    <w:rsid w:val="00F058D5"/>
    <w:rsid w:val="00F17AAE"/>
    <w:rsid w:val="00F2036F"/>
    <w:rsid w:val="00F2437B"/>
    <w:rsid w:val="00F249CD"/>
    <w:rsid w:val="00F357A4"/>
    <w:rsid w:val="00F35EDC"/>
    <w:rsid w:val="00F406B5"/>
    <w:rsid w:val="00F40CF2"/>
    <w:rsid w:val="00F4175B"/>
    <w:rsid w:val="00F45A58"/>
    <w:rsid w:val="00F4760F"/>
    <w:rsid w:val="00F47B6E"/>
    <w:rsid w:val="00F51D66"/>
    <w:rsid w:val="00F55C2F"/>
    <w:rsid w:val="00F578E2"/>
    <w:rsid w:val="00F60E74"/>
    <w:rsid w:val="00F632B9"/>
    <w:rsid w:val="00F651FC"/>
    <w:rsid w:val="00F67D67"/>
    <w:rsid w:val="00F71868"/>
    <w:rsid w:val="00F7553A"/>
    <w:rsid w:val="00F777D1"/>
    <w:rsid w:val="00F80BF1"/>
    <w:rsid w:val="00F81018"/>
    <w:rsid w:val="00F83A80"/>
    <w:rsid w:val="00F83CB4"/>
    <w:rsid w:val="00F879B6"/>
    <w:rsid w:val="00F901D6"/>
    <w:rsid w:val="00F935AD"/>
    <w:rsid w:val="00F94EC9"/>
    <w:rsid w:val="00F961DD"/>
    <w:rsid w:val="00FB181E"/>
    <w:rsid w:val="00FB26C0"/>
    <w:rsid w:val="00FB538F"/>
    <w:rsid w:val="00FB7109"/>
    <w:rsid w:val="00FB718D"/>
    <w:rsid w:val="00FB7832"/>
    <w:rsid w:val="00FB7DCC"/>
    <w:rsid w:val="00FC1ADA"/>
    <w:rsid w:val="00FC5571"/>
    <w:rsid w:val="00FC5CC1"/>
    <w:rsid w:val="00FC726C"/>
    <w:rsid w:val="00FD265A"/>
    <w:rsid w:val="00FD3CCB"/>
    <w:rsid w:val="00FD5E26"/>
    <w:rsid w:val="00FD62FB"/>
    <w:rsid w:val="00FE132F"/>
    <w:rsid w:val="00FE73DE"/>
    <w:rsid w:val="00FE75A7"/>
    <w:rsid w:val="00FF739B"/>
    <w:rsid w:val="3ED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53732"/>
  <w15:docId w15:val="{A37D8581-A6BA-4392-92DE-E7A3DAC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61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5CD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285CD9"/>
    <w:rPr>
      <w:i/>
      <w:iCs/>
    </w:rPr>
  </w:style>
  <w:style w:type="paragraph" w:styleId="Nagwek">
    <w:name w:val="header"/>
    <w:basedOn w:val="Normalny"/>
    <w:link w:val="Nagwek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4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68"/>
    <w:rPr>
      <w:sz w:val="24"/>
      <w:szCs w:val="24"/>
    </w:rPr>
  </w:style>
  <w:style w:type="paragraph" w:styleId="Tekstdymka">
    <w:name w:val="Balloon Text"/>
    <w:basedOn w:val="Normalny"/>
    <w:link w:val="TekstdymkaZnak"/>
    <w:rsid w:val="00E77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74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C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2DD5"/>
    <w:pPr>
      <w:ind w:left="708"/>
    </w:pPr>
  </w:style>
  <w:style w:type="character" w:styleId="Hipercze">
    <w:name w:val="Hyperlink"/>
    <w:basedOn w:val="Domylnaczcionkaakapitu"/>
    <w:rsid w:val="002D2DD5"/>
    <w:rPr>
      <w:color w:val="0000FF"/>
      <w:u w:val="single"/>
    </w:rPr>
  </w:style>
  <w:style w:type="character" w:styleId="HTML-cytat">
    <w:name w:val="HTML Cite"/>
    <w:basedOn w:val="Domylnaczcionkaakapitu"/>
    <w:uiPriority w:val="99"/>
    <w:unhideWhenUsed/>
    <w:rsid w:val="00635AA2"/>
    <w:rPr>
      <w:i/>
      <w:iCs/>
    </w:rPr>
  </w:style>
  <w:style w:type="character" w:styleId="UyteHipercze">
    <w:name w:val="FollowedHyperlink"/>
    <w:basedOn w:val="Domylnaczcionkaakapitu"/>
    <w:rsid w:val="005F7293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6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64D"/>
  </w:style>
  <w:style w:type="character" w:styleId="Odwoanieprzypisudolnego">
    <w:name w:val="footnote reference"/>
    <w:basedOn w:val="Domylnaczcionkaakapitu"/>
    <w:uiPriority w:val="99"/>
    <w:semiHidden/>
    <w:unhideWhenUsed/>
    <w:rsid w:val="003F564D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8322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322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227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322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3227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7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64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.esa.in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pi.eventsair.com/isd2026/pre-registration/Site/Regis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ielkopolskieforumis.pl/grupy-robocze-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w.org.pl/wp-content/uploads/2025/03/Kody-PKD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768E-5428-4E8F-9A9C-EA923E4A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2779</Words>
  <Characters>16676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udziału w misji gospodarczej do Tbilisi,</vt:lpstr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udziału w misji gospodarczej do Tbilisi,</dc:title>
  <dc:creator>agnieszka.lacka</dc:creator>
  <cp:lastModifiedBy>Michalak Katarzyna</cp:lastModifiedBy>
  <cp:revision>20</cp:revision>
  <cp:lastPrinted>2025-03-13T13:56:00Z</cp:lastPrinted>
  <dcterms:created xsi:type="dcterms:W3CDTF">2026-05-08T08:04:00Z</dcterms:created>
  <dcterms:modified xsi:type="dcterms:W3CDTF">2026-05-18T12:15:00Z</dcterms:modified>
</cp:coreProperties>
</file>