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871A" w14:textId="77777777" w:rsidR="002448B7" w:rsidRDefault="002448B7" w:rsidP="002448B7">
      <w:pPr>
        <w:jc w:val="center"/>
        <w:rPr>
          <w:rFonts w:cs="OTACIV+Bahnschrift"/>
          <w:b/>
          <w:spacing w:val="-6"/>
          <w:sz w:val="28"/>
          <w:szCs w:val="28"/>
          <w:lang w:val="pl-PL"/>
        </w:rPr>
      </w:pPr>
      <w:r w:rsidRPr="002448B7">
        <w:rPr>
          <w:sz w:val="28"/>
          <w:szCs w:val="28"/>
          <w:lang w:val="pl-PL"/>
        </w:rPr>
        <w:t xml:space="preserve">WEBINARIUM 3: </w:t>
      </w:r>
      <w:r w:rsidRPr="002448B7">
        <w:rPr>
          <w:b/>
          <w:sz w:val="28"/>
          <w:szCs w:val="28"/>
          <w:lang w:val="pl-PL"/>
        </w:rPr>
        <w:t xml:space="preserve">„WEJŚCIE NA RYNEK REGIONALNY I  </w:t>
      </w:r>
      <w:r w:rsidRPr="002448B7">
        <w:rPr>
          <w:b/>
          <w:spacing w:val="-6"/>
          <w:sz w:val="28"/>
          <w:szCs w:val="28"/>
          <w:lang w:val="pl-PL"/>
        </w:rPr>
        <w:t>ZABEZPIECZANIE</w:t>
      </w:r>
      <w:r w:rsidRPr="002448B7">
        <w:rPr>
          <w:b/>
          <w:spacing w:val="24"/>
          <w:sz w:val="28"/>
          <w:szCs w:val="28"/>
          <w:lang w:val="pl-PL"/>
        </w:rPr>
        <w:t xml:space="preserve"> </w:t>
      </w:r>
      <w:r w:rsidRPr="002448B7">
        <w:rPr>
          <w:rFonts w:cs="OTACIV+Bahnschrift"/>
          <w:b/>
          <w:spacing w:val="-6"/>
          <w:sz w:val="28"/>
          <w:szCs w:val="28"/>
          <w:lang w:val="pl-PL"/>
        </w:rPr>
        <w:t>SIĘ</w:t>
      </w:r>
      <w:r w:rsidRPr="002448B7">
        <w:rPr>
          <w:b/>
          <w:spacing w:val="24"/>
          <w:sz w:val="28"/>
          <w:szCs w:val="28"/>
          <w:lang w:val="pl-PL"/>
        </w:rPr>
        <w:t xml:space="preserve"> </w:t>
      </w:r>
      <w:r w:rsidRPr="002448B7">
        <w:rPr>
          <w:b/>
          <w:spacing w:val="-6"/>
          <w:sz w:val="28"/>
          <w:szCs w:val="28"/>
          <w:lang w:val="pl-PL"/>
        </w:rPr>
        <w:t>PRZED</w:t>
      </w:r>
      <w:r w:rsidRPr="002448B7">
        <w:rPr>
          <w:b/>
          <w:spacing w:val="24"/>
          <w:sz w:val="28"/>
          <w:szCs w:val="28"/>
          <w:lang w:val="pl-PL"/>
        </w:rPr>
        <w:t xml:space="preserve"> </w:t>
      </w:r>
      <w:r w:rsidRPr="002448B7">
        <w:rPr>
          <w:b/>
          <w:spacing w:val="-6"/>
          <w:sz w:val="28"/>
          <w:szCs w:val="28"/>
          <w:lang w:val="pl-PL"/>
        </w:rPr>
        <w:t>KRYZYSEM</w:t>
      </w:r>
      <w:r w:rsidRPr="002448B7">
        <w:rPr>
          <w:b/>
          <w:spacing w:val="24"/>
          <w:sz w:val="28"/>
          <w:szCs w:val="28"/>
          <w:lang w:val="pl-PL"/>
        </w:rPr>
        <w:t xml:space="preserve"> </w:t>
      </w:r>
      <w:r w:rsidRPr="002448B7">
        <w:rPr>
          <w:b/>
          <w:sz w:val="28"/>
          <w:szCs w:val="28"/>
          <w:lang w:val="pl-PL"/>
        </w:rPr>
        <w:t>W</w:t>
      </w:r>
      <w:r w:rsidRPr="002448B7">
        <w:rPr>
          <w:b/>
          <w:spacing w:val="22"/>
          <w:sz w:val="28"/>
          <w:szCs w:val="28"/>
          <w:lang w:val="pl-PL"/>
        </w:rPr>
        <w:t xml:space="preserve"> </w:t>
      </w:r>
      <w:r w:rsidRPr="002448B7">
        <w:rPr>
          <w:b/>
          <w:spacing w:val="-6"/>
          <w:sz w:val="28"/>
          <w:szCs w:val="28"/>
          <w:lang w:val="pl-PL"/>
        </w:rPr>
        <w:t>CZASACH</w:t>
      </w:r>
      <w:r w:rsidRPr="002448B7">
        <w:rPr>
          <w:b/>
          <w:spacing w:val="25"/>
          <w:sz w:val="28"/>
          <w:szCs w:val="28"/>
          <w:lang w:val="pl-PL"/>
        </w:rPr>
        <w:t xml:space="preserve"> </w:t>
      </w:r>
      <w:r w:rsidRPr="002448B7">
        <w:rPr>
          <w:rFonts w:cs="OTACIV+Bahnschrift"/>
          <w:b/>
          <w:spacing w:val="-6"/>
          <w:sz w:val="28"/>
          <w:szCs w:val="28"/>
          <w:lang w:val="pl-PL"/>
        </w:rPr>
        <w:t>PANDEMII”</w:t>
      </w:r>
    </w:p>
    <w:p w14:paraId="2538F2BF" w14:textId="77777777" w:rsidR="002448B7" w:rsidRDefault="002448B7" w:rsidP="002448B7">
      <w:pPr>
        <w:jc w:val="center"/>
        <w:rPr>
          <w:rFonts w:cs="OTACIV+Bahnschrift"/>
          <w:b/>
          <w:spacing w:val="-6"/>
          <w:sz w:val="28"/>
          <w:szCs w:val="28"/>
          <w:lang w:val="pl-PL"/>
        </w:rPr>
      </w:pPr>
    </w:p>
    <w:p w14:paraId="14C55E6F" w14:textId="77777777" w:rsidR="002448B7" w:rsidRDefault="002448B7" w:rsidP="002448B7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Wielkopolska-</w:t>
      </w:r>
      <w:proofErr w:type="spellStart"/>
      <w:r>
        <w:rPr>
          <w:b/>
          <w:sz w:val="24"/>
          <w:szCs w:val="24"/>
          <w:lang w:val="pl-PL"/>
        </w:rPr>
        <w:t>Barndenburgia</w:t>
      </w:r>
      <w:proofErr w:type="spellEnd"/>
      <w:r>
        <w:rPr>
          <w:b/>
          <w:sz w:val="24"/>
          <w:szCs w:val="24"/>
          <w:lang w:val="pl-PL"/>
        </w:rPr>
        <w:t xml:space="preserve"> online (Zoom)</w:t>
      </w:r>
    </w:p>
    <w:p w14:paraId="72C48204" w14:textId="7BBCB51B" w:rsidR="002448B7" w:rsidRDefault="002448B7" w:rsidP="002448B7">
      <w:pPr>
        <w:widowControl w:val="0"/>
        <w:autoSpaceDE w:val="0"/>
        <w:autoSpaceDN w:val="0"/>
        <w:spacing w:before="0" w:after="0" w:line="247" w:lineRule="exact"/>
        <w:rPr>
          <w:color w:val="000000"/>
          <w:lang w:val="pl-PL"/>
        </w:rPr>
      </w:pPr>
      <w:r w:rsidRPr="002448B7">
        <w:rPr>
          <w:color w:val="171717"/>
          <w:spacing w:val="-8"/>
          <w:lang w:val="pl-PL"/>
        </w:rPr>
        <w:t>Na</w:t>
      </w:r>
      <w:r w:rsidRPr="002448B7">
        <w:rPr>
          <w:color w:val="171717"/>
          <w:spacing w:val="14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trzecim</w:t>
      </w:r>
      <w:r w:rsidRPr="002448B7">
        <w:rPr>
          <w:color w:val="171717"/>
          <w:spacing w:val="16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webinarium</w:t>
      </w:r>
      <w:r w:rsidRPr="002448B7">
        <w:rPr>
          <w:color w:val="171717"/>
          <w:spacing w:val="14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poinformujemy</w:t>
      </w:r>
      <w:r w:rsidRPr="002448B7">
        <w:rPr>
          <w:color w:val="171717"/>
          <w:spacing w:val="15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lang w:val="pl-PL"/>
        </w:rPr>
        <w:t>Państwa</w:t>
      </w:r>
      <w:r w:rsidRPr="002448B7">
        <w:rPr>
          <w:color w:val="171717"/>
          <w:spacing w:val="15"/>
          <w:lang w:val="pl-PL"/>
        </w:rPr>
        <w:t xml:space="preserve"> </w:t>
      </w:r>
      <w:r w:rsidRPr="002448B7">
        <w:rPr>
          <w:color w:val="171717"/>
          <w:lang w:val="pl-PL"/>
        </w:rPr>
        <w:t>o</w:t>
      </w:r>
      <w:r w:rsidRPr="002448B7">
        <w:rPr>
          <w:color w:val="171717"/>
          <w:spacing w:val="6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tendencjach</w:t>
      </w:r>
      <w:r w:rsidRPr="002448B7">
        <w:rPr>
          <w:color w:val="171717"/>
          <w:spacing w:val="14"/>
          <w:lang w:val="pl-PL"/>
        </w:rPr>
        <w:t xml:space="preserve"> </w:t>
      </w:r>
      <w:r w:rsidRPr="002448B7">
        <w:rPr>
          <w:color w:val="171717"/>
          <w:lang w:val="pl-PL"/>
        </w:rPr>
        <w:t>i</w:t>
      </w:r>
      <w:r w:rsidRPr="002448B7">
        <w:rPr>
          <w:color w:val="171717"/>
          <w:spacing w:val="5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lang w:val="pl-PL"/>
        </w:rPr>
        <w:t>możliwościach</w:t>
      </w:r>
      <w:r w:rsidRPr="002448B7">
        <w:rPr>
          <w:color w:val="171717"/>
          <w:spacing w:val="14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lang w:val="pl-PL"/>
        </w:rPr>
        <w:t>wejścia</w:t>
      </w:r>
      <w:r w:rsidRPr="002448B7">
        <w:rPr>
          <w:color w:val="171717"/>
          <w:spacing w:val="12"/>
          <w:lang w:val="pl-PL"/>
        </w:rPr>
        <w:t xml:space="preserve"> </w:t>
      </w:r>
      <w:r w:rsidRPr="002448B7">
        <w:rPr>
          <w:color w:val="171717"/>
          <w:spacing w:val="-5"/>
          <w:lang w:val="pl-PL"/>
        </w:rPr>
        <w:t>na</w:t>
      </w:r>
      <w:r w:rsidRPr="002448B7">
        <w:rPr>
          <w:color w:val="171717"/>
          <w:spacing w:val="11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rynek</w:t>
      </w:r>
      <w:r>
        <w:rPr>
          <w:color w:val="000000"/>
          <w:lang w:val="pl-PL"/>
        </w:rPr>
        <w:t xml:space="preserve"> </w:t>
      </w:r>
      <w:r w:rsidRPr="002448B7">
        <w:rPr>
          <w:color w:val="171717"/>
          <w:spacing w:val="-7"/>
          <w:lang w:val="pl-PL"/>
        </w:rPr>
        <w:t>oraz</w:t>
      </w:r>
      <w:r w:rsidRPr="002448B7">
        <w:rPr>
          <w:color w:val="171717"/>
          <w:spacing w:val="-1"/>
          <w:lang w:val="pl-PL"/>
        </w:rPr>
        <w:t xml:space="preserve"> </w:t>
      </w:r>
      <w:r w:rsidRPr="002448B7">
        <w:rPr>
          <w:color w:val="171717"/>
          <w:spacing w:val="-5"/>
          <w:lang w:val="pl-PL"/>
        </w:rPr>
        <w:t>o</w:t>
      </w:r>
      <w:r w:rsidR="007305DC">
        <w:rPr>
          <w:color w:val="171717"/>
          <w:spacing w:val="-6"/>
          <w:lang w:val="pl-PL"/>
        </w:rPr>
        <w:t xml:space="preserve">powiemy o </w:t>
      </w:r>
      <w:r w:rsidR="001B0145">
        <w:rPr>
          <w:color w:val="171717"/>
          <w:spacing w:val="-6"/>
          <w:lang w:val="pl-PL"/>
        </w:rPr>
        <w:t>możliwościach</w:t>
      </w:r>
      <w:r w:rsidRPr="002448B7">
        <w:rPr>
          <w:color w:val="171717"/>
          <w:spacing w:val="-2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lang w:val="pl-PL"/>
        </w:rPr>
        <w:t>założenia</w:t>
      </w:r>
      <w:r w:rsidRPr="002448B7">
        <w:rPr>
          <w:color w:val="171717"/>
          <w:spacing w:val="-3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lang w:val="pl-PL"/>
        </w:rPr>
        <w:t>własnej</w:t>
      </w:r>
      <w:r w:rsidRPr="002448B7">
        <w:rPr>
          <w:color w:val="171717"/>
          <w:spacing w:val="2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lang w:val="pl-PL"/>
        </w:rPr>
        <w:t>działalności</w:t>
      </w:r>
      <w:r w:rsidRPr="002448B7">
        <w:rPr>
          <w:color w:val="171717"/>
          <w:spacing w:val="-1"/>
          <w:lang w:val="pl-PL"/>
        </w:rPr>
        <w:t xml:space="preserve"> </w:t>
      </w:r>
      <w:r w:rsidRPr="002448B7">
        <w:rPr>
          <w:color w:val="171717"/>
          <w:lang w:val="pl-PL"/>
        </w:rPr>
        <w:t>w</w:t>
      </w:r>
      <w:r w:rsidRPr="002448B7">
        <w:rPr>
          <w:color w:val="171717"/>
          <w:spacing w:val="-9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Niemczech.</w:t>
      </w:r>
      <w:r w:rsidRPr="002448B7">
        <w:rPr>
          <w:color w:val="171717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Bardziej</w:t>
      </w:r>
      <w:r w:rsidRPr="002448B7">
        <w:rPr>
          <w:color w:val="171717"/>
          <w:spacing w:val="-1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lang w:val="pl-PL"/>
        </w:rPr>
        <w:t>szczegółowo</w:t>
      </w:r>
      <w:r>
        <w:rPr>
          <w:color w:val="000000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 xml:space="preserve">zajmiemy </w:t>
      </w:r>
      <w:r w:rsidRPr="002448B7">
        <w:rPr>
          <w:rFonts w:cs="PIIISH+ArialMT"/>
          <w:color w:val="171717"/>
          <w:spacing w:val="-5"/>
          <w:lang w:val="pl-PL"/>
        </w:rPr>
        <w:t>się</w:t>
      </w:r>
      <w:r w:rsidRPr="002448B7">
        <w:rPr>
          <w:color w:val="171717"/>
          <w:spacing w:val="-8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lang w:val="pl-PL"/>
        </w:rPr>
        <w:t>takimi</w:t>
      </w:r>
      <w:r w:rsidRPr="002448B7">
        <w:rPr>
          <w:color w:val="171717"/>
          <w:spacing w:val="-8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tematami, jak</w:t>
      </w:r>
      <w:r w:rsidR="007305DC">
        <w:rPr>
          <w:color w:val="171717"/>
          <w:spacing w:val="-6"/>
          <w:lang w:val="pl-PL"/>
        </w:rPr>
        <w:t xml:space="preserve">: </w:t>
      </w:r>
      <w:r w:rsidRPr="002448B7">
        <w:rPr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 xml:space="preserve">wejście na rynek regionalny i zabezpieczenie przed kryzysem, wsparcie i dofinansowanie </w:t>
      </w:r>
      <w:r w:rsidR="007305DC">
        <w:rPr>
          <w:color w:val="171717"/>
          <w:spacing w:val="-6"/>
          <w:lang w:val="pl-PL"/>
        </w:rPr>
        <w:t>start-</w:t>
      </w:r>
      <w:proofErr w:type="spellStart"/>
      <w:r w:rsidR="007305DC">
        <w:rPr>
          <w:color w:val="171717"/>
          <w:spacing w:val="-6"/>
          <w:lang w:val="pl-PL"/>
        </w:rPr>
        <w:t>upów</w:t>
      </w:r>
      <w:proofErr w:type="spellEnd"/>
      <w:r w:rsidR="007305DC">
        <w:rPr>
          <w:color w:val="171717"/>
          <w:spacing w:val="-6"/>
          <w:lang w:val="pl-PL"/>
        </w:rPr>
        <w:t xml:space="preserve"> </w:t>
      </w:r>
      <w:r w:rsidRPr="002448B7">
        <w:rPr>
          <w:color w:val="171717"/>
          <w:spacing w:val="-6"/>
          <w:lang w:val="pl-PL"/>
        </w:rPr>
        <w:t>oraz</w:t>
      </w:r>
      <w:r w:rsidR="007305DC">
        <w:rPr>
          <w:color w:val="171717"/>
          <w:spacing w:val="-6"/>
          <w:lang w:val="pl-PL"/>
        </w:rPr>
        <w:t xml:space="preserve"> o</w:t>
      </w:r>
      <w:r w:rsidRPr="002448B7">
        <w:rPr>
          <w:color w:val="171717"/>
          <w:spacing w:val="-6"/>
          <w:lang w:val="pl-PL"/>
        </w:rPr>
        <w:t xml:space="preserve"> kampusie innowacji.</w:t>
      </w:r>
    </w:p>
    <w:p w14:paraId="77BCCE68" w14:textId="77777777" w:rsidR="002448B7" w:rsidRPr="002448B7" w:rsidRDefault="002448B7" w:rsidP="002448B7">
      <w:pPr>
        <w:widowControl w:val="0"/>
        <w:autoSpaceDE w:val="0"/>
        <w:autoSpaceDN w:val="0"/>
        <w:spacing w:before="0" w:after="0" w:line="247" w:lineRule="exact"/>
        <w:rPr>
          <w:color w:val="000000"/>
          <w:lang w:val="pl-PL"/>
        </w:rPr>
      </w:pPr>
    </w:p>
    <w:p w14:paraId="21476ED5" w14:textId="77777777" w:rsidR="002448B7" w:rsidRPr="002448B7" w:rsidRDefault="002448B7" w:rsidP="002448B7">
      <w:pPr>
        <w:rPr>
          <w:b/>
          <w:sz w:val="24"/>
          <w:szCs w:val="24"/>
          <w:lang w:val="pl-PL"/>
        </w:rPr>
      </w:pPr>
      <w:r w:rsidRPr="002448B7">
        <w:rPr>
          <w:b/>
          <w:sz w:val="24"/>
          <w:szCs w:val="24"/>
          <w:lang w:val="pl-PL"/>
        </w:rPr>
        <w:t>Środa, 26 maja 2021, godzina 10.00-11.30</w:t>
      </w:r>
    </w:p>
    <w:p w14:paraId="4C73AF61" w14:textId="77777777" w:rsidR="002448B7" w:rsidRPr="002448B7" w:rsidRDefault="002448B7" w:rsidP="002448B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0" w:after="0" w:line="247" w:lineRule="exact"/>
        <w:jc w:val="left"/>
        <w:rPr>
          <w:b/>
          <w:color w:val="000000"/>
          <w:sz w:val="24"/>
          <w:szCs w:val="24"/>
          <w:lang w:val="pl-PL"/>
        </w:rPr>
      </w:pPr>
      <w:r w:rsidRPr="002448B7">
        <w:rPr>
          <w:b/>
          <w:color w:val="171717"/>
          <w:spacing w:val="-6"/>
          <w:sz w:val="24"/>
          <w:szCs w:val="24"/>
          <w:lang w:val="pl-PL"/>
        </w:rPr>
        <w:t>Powitanie</w:t>
      </w:r>
      <w:r w:rsidRPr="002448B7">
        <w:rPr>
          <w:b/>
          <w:color w:val="171717"/>
          <w:spacing w:val="-7"/>
          <w:sz w:val="24"/>
          <w:szCs w:val="24"/>
          <w:lang w:val="pl-PL"/>
        </w:rPr>
        <w:t xml:space="preserve"> </w:t>
      </w:r>
    </w:p>
    <w:p w14:paraId="0D1BF974" w14:textId="77777777" w:rsidR="002448B7" w:rsidRPr="002448B7" w:rsidRDefault="002448B7" w:rsidP="002448B7">
      <w:pPr>
        <w:widowControl w:val="0"/>
        <w:autoSpaceDE w:val="0"/>
        <w:autoSpaceDN w:val="0"/>
        <w:spacing w:before="0" w:after="0" w:line="257" w:lineRule="exact"/>
        <w:ind w:firstLine="708"/>
        <w:jc w:val="left"/>
        <w:rPr>
          <w:color w:val="000000"/>
          <w:sz w:val="24"/>
          <w:szCs w:val="24"/>
          <w:lang w:val="pl-PL"/>
        </w:rPr>
      </w:pPr>
      <w:r w:rsidRPr="002448B7">
        <w:rPr>
          <w:color w:val="171717"/>
          <w:spacing w:val="-6"/>
          <w:sz w:val="24"/>
          <w:szCs w:val="24"/>
          <w:lang w:val="pl-PL"/>
        </w:rPr>
        <w:t>Pan</w:t>
      </w:r>
      <w:r w:rsidRPr="002448B7">
        <w:rPr>
          <w:color w:val="171717"/>
          <w:spacing w:val="-7"/>
          <w:sz w:val="24"/>
          <w:szCs w:val="24"/>
          <w:lang w:val="pl-PL"/>
        </w:rPr>
        <w:t xml:space="preserve"> </w:t>
      </w:r>
      <w:r w:rsidRPr="002448B7">
        <w:rPr>
          <w:color w:val="171717"/>
          <w:spacing w:val="-6"/>
          <w:sz w:val="24"/>
          <w:szCs w:val="24"/>
          <w:lang w:val="pl-PL"/>
        </w:rPr>
        <w:t xml:space="preserve">Jacek </w:t>
      </w:r>
      <w:r w:rsidRPr="002448B7">
        <w:rPr>
          <w:rFonts w:cs="PIIISH+ArialMT"/>
          <w:color w:val="171717"/>
          <w:spacing w:val="-6"/>
          <w:sz w:val="24"/>
          <w:szCs w:val="24"/>
          <w:lang w:val="pl-PL"/>
        </w:rPr>
        <w:t>Bogusławski</w:t>
      </w:r>
      <w:r w:rsidRPr="002448B7">
        <w:rPr>
          <w:color w:val="171717"/>
          <w:spacing w:val="-5"/>
          <w:sz w:val="24"/>
          <w:szCs w:val="24"/>
          <w:lang w:val="pl-PL"/>
        </w:rPr>
        <w:t xml:space="preserve"> </w:t>
      </w:r>
      <w:r w:rsidRPr="002448B7">
        <w:rPr>
          <w:color w:val="171717"/>
          <w:sz w:val="24"/>
          <w:szCs w:val="24"/>
          <w:lang w:val="pl-PL"/>
        </w:rPr>
        <w:t>|</w:t>
      </w:r>
      <w:r w:rsidRPr="002448B7">
        <w:rPr>
          <w:color w:val="171717"/>
          <w:spacing w:val="-14"/>
          <w:sz w:val="24"/>
          <w:szCs w:val="24"/>
          <w:lang w:val="pl-PL"/>
        </w:rPr>
        <w:t xml:space="preserve"> </w:t>
      </w:r>
      <w:r w:rsidRPr="002448B7">
        <w:rPr>
          <w:rFonts w:cs="PIIISH+ArialMT"/>
          <w:color w:val="171717"/>
          <w:spacing w:val="-6"/>
          <w:sz w:val="24"/>
          <w:szCs w:val="24"/>
          <w:lang w:val="pl-PL"/>
        </w:rPr>
        <w:t>Członek</w:t>
      </w:r>
      <w:r w:rsidRPr="002448B7">
        <w:rPr>
          <w:color w:val="171717"/>
          <w:spacing w:val="-6"/>
          <w:sz w:val="24"/>
          <w:szCs w:val="24"/>
          <w:lang w:val="pl-PL"/>
        </w:rPr>
        <w:t xml:space="preserve"> </w:t>
      </w:r>
      <w:r w:rsidRPr="002448B7">
        <w:rPr>
          <w:color w:val="000000"/>
          <w:spacing w:val="-6"/>
          <w:sz w:val="24"/>
          <w:szCs w:val="24"/>
          <w:lang w:val="pl-PL"/>
        </w:rPr>
        <w:t>Zarz</w:t>
      </w:r>
      <w:r w:rsidRPr="002448B7">
        <w:rPr>
          <w:rFonts w:cs="HCTATE+Cambria"/>
          <w:color w:val="000000"/>
          <w:spacing w:val="-7"/>
          <w:sz w:val="24"/>
          <w:szCs w:val="24"/>
          <w:lang w:val="pl-PL"/>
        </w:rPr>
        <w:t>ą</w:t>
      </w:r>
      <w:r w:rsidRPr="002448B7">
        <w:rPr>
          <w:color w:val="000000"/>
          <w:spacing w:val="-4"/>
          <w:sz w:val="24"/>
          <w:szCs w:val="24"/>
          <w:lang w:val="pl-PL"/>
        </w:rPr>
        <w:t>du</w:t>
      </w:r>
      <w:r w:rsidRPr="002448B7">
        <w:rPr>
          <w:color w:val="000000"/>
          <w:spacing w:val="-10"/>
          <w:sz w:val="24"/>
          <w:szCs w:val="24"/>
          <w:lang w:val="pl-PL"/>
        </w:rPr>
        <w:t xml:space="preserve"> </w:t>
      </w:r>
      <w:r w:rsidRPr="002448B7">
        <w:rPr>
          <w:rFonts w:cs="KNKTTP+OfficinaSans-Book"/>
          <w:color w:val="000000"/>
          <w:spacing w:val="-6"/>
          <w:sz w:val="24"/>
          <w:szCs w:val="24"/>
          <w:lang w:val="pl-PL"/>
        </w:rPr>
        <w:t>Województwa</w:t>
      </w:r>
      <w:r w:rsidRPr="002448B7">
        <w:rPr>
          <w:color w:val="000000"/>
          <w:spacing w:val="-3"/>
          <w:sz w:val="24"/>
          <w:szCs w:val="24"/>
          <w:lang w:val="pl-PL"/>
        </w:rPr>
        <w:t xml:space="preserve"> </w:t>
      </w:r>
      <w:r w:rsidRPr="002448B7">
        <w:rPr>
          <w:color w:val="000000"/>
          <w:spacing w:val="-6"/>
          <w:sz w:val="24"/>
          <w:szCs w:val="24"/>
          <w:lang w:val="pl-PL"/>
        </w:rPr>
        <w:t>Wielkopolskiego</w:t>
      </w:r>
    </w:p>
    <w:p w14:paraId="053D891F" w14:textId="77777777" w:rsidR="002448B7" w:rsidRPr="002448B7" w:rsidRDefault="002448B7" w:rsidP="002448B7">
      <w:pPr>
        <w:widowControl w:val="0"/>
        <w:autoSpaceDE w:val="0"/>
        <w:autoSpaceDN w:val="0"/>
        <w:spacing w:before="4" w:after="0" w:line="223" w:lineRule="exact"/>
        <w:ind w:firstLine="708"/>
        <w:jc w:val="left"/>
        <w:rPr>
          <w:color w:val="000000"/>
          <w:sz w:val="24"/>
          <w:szCs w:val="24"/>
          <w:lang w:val="pl-PL"/>
        </w:rPr>
      </w:pPr>
      <w:r w:rsidRPr="002448B7">
        <w:rPr>
          <w:color w:val="171717"/>
          <w:spacing w:val="-7"/>
          <w:sz w:val="24"/>
          <w:szCs w:val="24"/>
          <w:lang w:val="pl-PL"/>
        </w:rPr>
        <w:t>oraz</w:t>
      </w:r>
    </w:p>
    <w:p w14:paraId="24C223A9" w14:textId="77777777" w:rsidR="002448B7" w:rsidRPr="002448B7" w:rsidRDefault="002448B7" w:rsidP="002448B7">
      <w:pPr>
        <w:widowControl w:val="0"/>
        <w:autoSpaceDE w:val="0"/>
        <w:autoSpaceDN w:val="0"/>
        <w:spacing w:before="0" w:after="0" w:line="223" w:lineRule="exact"/>
        <w:ind w:left="708"/>
        <w:jc w:val="left"/>
        <w:rPr>
          <w:color w:val="000000"/>
          <w:sz w:val="24"/>
          <w:szCs w:val="24"/>
          <w:lang w:val="pl-PL"/>
        </w:rPr>
      </w:pPr>
      <w:r w:rsidRPr="002448B7">
        <w:rPr>
          <w:color w:val="171717"/>
          <w:spacing w:val="-6"/>
          <w:sz w:val="24"/>
          <w:szCs w:val="24"/>
          <w:lang w:val="pl-PL"/>
        </w:rPr>
        <w:t>Pan</w:t>
      </w:r>
      <w:r w:rsidRPr="002448B7">
        <w:rPr>
          <w:color w:val="171717"/>
          <w:spacing w:val="-7"/>
          <w:sz w:val="24"/>
          <w:szCs w:val="24"/>
          <w:lang w:val="pl-PL"/>
        </w:rPr>
        <w:t xml:space="preserve"> </w:t>
      </w:r>
      <w:r w:rsidRPr="002448B7">
        <w:rPr>
          <w:color w:val="171717"/>
          <w:spacing w:val="-6"/>
          <w:sz w:val="24"/>
          <w:szCs w:val="24"/>
          <w:lang w:val="pl-PL"/>
        </w:rPr>
        <w:t>Aleksander</w:t>
      </w:r>
      <w:r w:rsidRPr="002448B7">
        <w:rPr>
          <w:color w:val="171717"/>
          <w:spacing w:val="-3"/>
          <w:sz w:val="24"/>
          <w:szCs w:val="24"/>
          <w:lang w:val="pl-PL"/>
        </w:rPr>
        <w:t xml:space="preserve"> </w:t>
      </w:r>
      <w:proofErr w:type="spellStart"/>
      <w:r w:rsidRPr="002448B7">
        <w:rPr>
          <w:color w:val="171717"/>
          <w:spacing w:val="-6"/>
          <w:sz w:val="24"/>
          <w:szCs w:val="24"/>
          <w:lang w:val="pl-PL"/>
        </w:rPr>
        <w:t>Buwelski</w:t>
      </w:r>
      <w:proofErr w:type="spellEnd"/>
      <w:r w:rsidRPr="002448B7">
        <w:rPr>
          <w:color w:val="171717"/>
          <w:spacing w:val="-5"/>
          <w:sz w:val="24"/>
          <w:szCs w:val="24"/>
          <w:lang w:val="pl-PL"/>
        </w:rPr>
        <w:t xml:space="preserve"> </w:t>
      </w:r>
      <w:r w:rsidRPr="002448B7">
        <w:rPr>
          <w:color w:val="171717"/>
          <w:sz w:val="24"/>
          <w:szCs w:val="24"/>
          <w:lang w:val="pl-PL"/>
        </w:rPr>
        <w:t>|</w:t>
      </w:r>
      <w:r w:rsidRPr="002448B7">
        <w:rPr>
          <w:color w:val="171717"/>
          <w:spacing w:val="-14"/>
          <w:sz w:val="24"/>
          <w:szCs w:val="24"/>
          <w:lang w:val="pl-PL"/>
        </w:rPr>
        <w:t xml:space="preserve"> </w:t>
      </w:r>
      <w:proofErr w:type="spellStart"/>
      <w:r w:rsidRPr="002448B7">
        <w:rPr>
          <w:color w:val="171717"/>
          <w:spacing w:val="-6"/>
          <w:sz w:val="24"/>
          <w:szCs w:val="24"/>
          <w:lang w:val="pl-PL"/>
        </w:rPr>
        <w:t>Investorcenter</w:t>
      </w:r>
      <w:proofErr w:type="spellEnd"/>
      <w:r w:rsidRPr="002448B7">
        <w:rPr>
          <w:color w:val="171717"/>
          <w:spacing w:val="-6"/>
          <w:sz w:val="24"/>
          <w:szCs w:val="24"/>
          <w:lang w:val="pl-PL"/>
        </w:rPr>
        <w:t xml:space="preserve"> </w:t>
      </w:r>
      <w:proofErr w:type="spellStart"/>
      <w:r w:rsidRPr="002448B7">
        <w:rPr>
          <w:color w:val="171717"/>
          <w:spacing w:val="-6"/>
          <w:sz w:val="24"/>
          <w:szCs w:val="24"/>
          <w:lang w:val="pl-PL"/>
        </w:rPr>
        <w:t>Uckermark</w:t>
      </w:r>
      <w:proofErr w:type="spellEnd"/>
      <w:r w:rsidRPr="002448B7">
        <w:rPr>
          <w:color w:val="171717"/>
          <w:spacing w:val="-6"/>
          <w:sz w:val="24"/>
          <w:szCs w:val="24"/>
          <w:lang w:val="pl-PL"/>
        </w:rPr>
        <w:t xml:space="preserve"> GmbH</w:t>
      </w:r>
    </w:p>
    <w:p w14:paraId="46DEC31D" w14:textId="77777777" w:rsidR="002448B7" w:rsidRPr="002448B7" w:rsidRDefault="002448B7" w:rsidP="002448B7">
      <w:pPr>
        <w:widowControl w:val="0"/>
        <w:autoSpaceDE w:val="0"/>
        <w:autoSpaceDN w:val="0"/>
        <w:spacing w:before="0" w:after="0" w:line="247" w:lineRule="exact"/>
        <w:jc w:val="left"/>
        <w:rPr>
          <w:rFonts w:cs="OPIAAU+Arial-BoldMT"/>
          <w:color w:val="171717"/>
          <w:spacing w:val="-6"/>
          <w:sz w:val="24"/>
          <w:szCs w:val="24"/>
          <w:lang w:val="pl-PL"/>
        </w:rPr>
      </w:pPr>
    </w:p>
    <w:p w14:paraId="6AF01CA1" w14:textId="77777777" w:rsidR="002448B7" w:rsidRPr="002448B7" w:rsidRDefault="002448B7" w:rsidP="002448B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0" w:after="0" w:line="247" w:lineRule="exact"/>
        <w:jc w:val="left"/>
        <w:rPr>
          <w:b/>
          <w:color w:val="000000"/>
          <w:sz w:val="24"/>
          <w:szCs w:val="24"/>
          <w:lang w:val="pl-PL"/>
        </w:rPr>
      </w:pPr>
      <w:r w:rsidRPr="002448B7">
        <w:rPr>
          <w:rFonts w:cs="OPIAAU+Arial-BoldMT"/>
          <w:color w:val="171717"/>
          <w:spacing w:val="-6"/>
          <w:sz w:val="24"/>
          <w:szCs w:val="24"/>
          <w:lang w:val="pl-PL"/>
        </w:rPr>
        <w:t>Przegląd</w:t>
      </w:r>
      <w:r w:rsidRPr="002448B7">
        <w:rPr>
          <w:color w:val="171717"/>
          <w:spacing w:val="-5"/>
          <w:sz w:val="24"/>
          <w:szCs w:val="24"/>
          <w:lang w:val="pl-PL"/>
        </w:rPr>
        <w:t xml:space="preserve"> </w:t>
      </w:r>
      <w:r w:rsidRPr="002448B7">
        <w:rPr>
          <w:color w:val="171717"/>
          <w:spacing w:val="-6"/>
          <w:sz w:val="24"/>
          <w:szCs w:val="24"/>
          <w:lang w:val="pl-PL"/>
        </w:rPr>
        <w:t>dofinansowania</w:t>
      </w:r>
      <w:r w:rsidRPr="002448B7">
        <w:rPr>
          <w:color w:val="171717"/>
          <w:spacing w:val="-7"/>
          <w:sz w:val="24"/>
          <w:szCs w:val="24"/>
          <w:lang w:val="pl-PL"/>
        </w:rPr>
        <w:t xml:space="preserve"> </w:t>
      </w:r>
      <w:r w:rsidRPr="002448B7">
        <w:rPr>
          <w:color w:val="171717"/>
          <w:sz w:val="24"/>
          <w:szCs w:val="24"/>
          <w:lang w:val="pl-PL"/>
        </w:rPr>
        <w:t>i</w:t>
      </w:r>
      <w:r w:rsidRPr="002448B7">
        <w:rPr>
          <w:color w:val="171717"/>
          <w:spacing w:val="-12"/>
          <w:sz w:val="24"/>
          <w:szCs w:val="24"/>
          <w:lang w:val="pl-PL"/>
        </w:rPr>
        <w:t xml:space="preserve"> </w:t>
      </w:r>
      <w:r w:rsidRPr="002448B7">
        <w:rPr>
          <w:color w:val="171717"/>
          <w:spacing w:val="-6"/>
          <w:sz w:val="24"/>
          <w:szCs w:val="24"/>
          <w:lang w:val="pl-PL"/>
        </w:rPr>
        <w:t>wsparcia</w:t>
      </w:r>
      <w:r w:rsidRPr="002448B7">
        <w:rPr>
          <w:color w:val="171717"/>
          <w:spacing w:val="-4"/>
          <w:sz w:val="24"/>
          <w:szCs w:val="24"/>
          <w:lang w:val="pl-PL"/>
        </w:rPr>
        <w:t xml:space="preserve"> </w:t>
      </w:r>
      <w:r w:rsidRPr="002448B7">
        <w:rPr>
          <w:rFonts w:cs="Arial"/>
          <w:b/>
          <w:color w:val="171717"/>
          <w:spacing w:val="-6"/>
          <w:sz w:val="24"/>
          <w:szCs w:val="24"/>
          <w:lang w:val="pl-PL"/>
        </w:rPr>
        <w:t>start-</w:t>
      </w:r>
      <w:proofErr w:type="spellStart"/>
      <w:r w:rsidRPr="002448B7">
        <w:rPr>
          <w:rFonts w:cs="Arial"/>
          <w:b/>
          <w:color w:val="171717"/>
          <w:spacing w:val="-6"/>
          <w:sz w:val="24"/>
          <w:szCs w:val="24"/>
          <w:lang w:val="pl-PL"/>
        </w:rPr>
        <w:t>upów</w:t>
      </w:r>
      <w:proofErr w:type="spellEnd"/>
    </w:p>
    <w:p w14:paraId="18873850" w14:textId="77777777" w:rsidR="002448B7" w:rsidRPr="001B0145" w:rsidRDefault="002448B7" w:rsidP="002448B7">
      <w:pPr>
        <w:widowControl w:val="0"/>
        <w:autoSpaceDE w:val="0"/>
        <w:autoSpaceDN w:val="0"/>
        <w:spacing w:before="6" w:after="0" w:line="223" w:lineRule="exact"/>
        <w:ind w:firstLine="708"/>
        <w:jc w:val="left"/>
        <w:rPr>
          <w:color w:val="000000"/>
          <w:sz w:val="24"/>
          <w:szCs w:val="24"/>
        </w:rPr>
      </w:pPr>
      <w:r w:rsidRPr="001B0145">
        <w:rPr>
          <w:color w:val="171717"/>
          <w:spacing w:val="-6"/>
          <w:sz w:val="24"/>
          <w:szCs w:val="24"/>
        </w:rPr>
        <w:t>Pan</w:t>
      </w:r>
      <w:r w:rsidRPr="001B0145">
        <w:rPr>
          <w:color w:val="171717"/>
          <w:spacing w:val="-7"/>
          <w:sz w:val="24"/>
          <w:szCs w:val="24"/>
        </w:rPr>
        <w:t xml:space="preserve"> </w:t>
      </w:r>
      <w:r w:rsidRPr="001B0145">
        <w:rPr>
          <w:color w:val="171717"/>
          <w:spacing w:val="-6"/>
          <w:sz w:val="24"/>
          <w:szCs w:val="24"/>
        </w:rPr>
        <w:t>Thomas</w:t>
      </w:r>
      <w:r w:rsidRPr="001B0145">
        <w:rPr>
          <w:color w:val="171717"/>
          <w:spacing w:val="-3"/>
          <w:sz w:val="24"/>
          <w:szCs w:val="24"/>
        </w:rPr>
        <w:t xml:space="preserve"> </w:t>
      </w:r>
      <w:proofErr w:type="spellStart"/>
      <w:r w:rsidRPr="001B0145">
        <w:rPr>
          <w:color w:val="171717"/>
          <w:spacing w:val="-6"/>
          <w:sz w:val="24"/>
          <w:szCs w:val="24"/>
        </w:rPr>
        <w:t>Eitner</w:t>
      </w:r>
      <w:proofErr w:type="spellEnd"/>
      <w:r w:rsidRPr="001B0145">
        <w:rPr>
          <w:color w:val="171717"/>
          <w:spacing w:val="-6"/>
          <w:sz w:val="24"/>
          <w:szCs w:val="24"/>
        </w:rPr>
        <w:t xml:space="preserve"> </w:t>
      </w:r>
      <w:r w:rsidRPr="001B0145">
        <w:rPr>
          <w:color w:val="171717"/>
          <w:sz w:val="24"/>
          <w:szCs w:val="24"/>
        </w:rPr>
        <w:t>|</w:t>
      </w:r>
      <w:r w:rsidRPr="001B0145">
        <w:rPr>
          <w:color w:val="171717"/>
          <w:spacing w:val="-11"/>
          <w:sz w:val="24"/>
          <w:szCs w:val="24"/>
        </w:rPr>
        <w:t xml:space="preserve"> </w:t>
      </w:r>
      <w:proofErr w:type="spellStart"/>
      <w:r w:rsidRPr="001B0145">
        <w:rPr>
          <w:color w:val="171717"/>
          <w:spacing w:val="-6"/>
          <w:sz w:val="24"/>
          <w:szCs w:val="24"/>
        </w:rPr>
        <w:t>Investorcenter</w:t>
      </w:r>
      <w:proofErr w:type="spellEnd"/>
      <w:r w:rsidRPr="001B0145">
        <w:rPr>
          <w:color w:val="171717"/>
          <w:spacing w:val="-6"/>
          <w:sz w:val="24"/>
          <w:szCs w:val="24"/>
        </w:rPr>
        <w:t xml:space="preserve"> </w:t>
      </w:r>
      <w:proofErr w:type="spellStart"/>
      <w:r w:rsidRPr="001B0145">
        <w:rPr>
          <w:color w:val="171717"/>
          <w:spacing w:val="-6"/>
          <w:sz w:val="24"/>
          <w:szCs w:val="24"/>
        </w:rPr>
        <w:t>Uckermark</w:t>
      </w:r>
      <w:proofErr w:type="spellEnd"/>
      <w:r w:rsidRPr="001B0145">
        <w:rPr>
          <w:color w:val="171717"/>
          <w:spacing w:val="-6"/>
          <w:sz w:val="24"/>
          <w:szCs w:val="24"/>
        </w:rPr>
        <w:t xml:space="preserve"> GmbH</w:t>
      </w:r>
    </w:p>
    <w:p w14:paraId="1688173A" w14:textId="77777777" w:rsidR="002448B7" w:rsidRPr="002448B7" w:rsidRDefault="002448B7" w:rsidP="002448B7">
      <w:pPr>
        <w:widowControl w:val="0"/>
        <w:autoSpaceDE w:val="0"/>
        <w:autoSpaceDN w:val="0"/>
        <w:spacing w:before="8" w:after="0" w:line="223" w:lineRule="exact"/>
        <w:ind w:left="708"/>
        <w:jc w:val="left"/>
        <w:rPr>
          <w:color w:val="171717"/>
          <w:spacing w:val="-6"/>
          <w:sz w:val="24"/>
          <w:szCs w:val="24"/>
          <w:lang w:val="pl-PL"/>
        </w:rPr>
      </w:pPr>
      <w:r w:rsidRPr="002448B7">
        <w:rPr>
          <w:color w:val="171717"/>
          <w:spacing w:val="-6"/>
          <w:sz w:val="24"/>
          <w:szCs w:val="24"/>
          <w:lang w:val="pl-PL"/>
        </w:rPr>
        <w:t>Pan</w:t>
      </w:r>
      <w:r w:rsidRPr="002448B7">
        <w:rPr>
          <w:color w:val="171717"/>
          <w:spacing w:val="-7"/>
          <w:sz w:val="24"/>
          <w:szCs w:val="24"/>
          <w:lang w:val="pl-PL"/>
        </w:rPr>
        <w:t xml:space="preserve"> </w:t>
      </w:r>
      <w:r w:rsidRPr="002448B7">
        <w:rPr>
          <w:color w:val="171717"/>
          <w:spacing w:val="-6"/>
          <w:sz w:val="24"/>
          <w:szCs w:val="24"/>
          <w:lang w:val="pl-PL"/>
        </w:rPr>
        <w:t>Maciej</w:t>
      </w:r>
      <w:r w:rsidRPr="002448B7">
        <w:rPr>
          <w:color w:val="171717"/>
          <w:spacing w:val="-3"/>
          <w:sz w:val="24"/>
          <w:szCs w:val="24"/>
          <w:lang w:val="pl-PL"/>
        </w:rPr>
        <w:t xml:space="preserve"> </w:t>
      </w:r>
      <w:proofErr w:type="spellStart"/>
      <w:r w:rsidRPr="002448B7">
        <w:rPr>
          <w:color w:val="171717"/>
          <w:spacing w:val="-6"/>
          <w:sz w:val="24"/>
          <w:szCs w:val="24"/>
          <w:lang w:val="pl-PL"/>
        </w:rPr>
        <w:t>Monkosa</w:t>
      </w:r>
      <w:proofErr w:type="spellEnd"/>
      <w:r w:rsidRPr="002448B7">
        <w:rPr>
          <w:color w:val="171717"/>
          <w:spacing w:val="-7"/>
          <w:sz w:val="24"/>
          <w:szCs w:val="24"/>
          <w:lang w:val="pl-PL"/>
        </w:rPr>
        <w:t xml:space="preserve"> </w:t>
      </w:r>
      <w:r w:rsidRPr="002448B7">
        <w:rPr>
          <w:color w:val="171717"/>
          <w:sz w:val="24"/>
          <w:szCs w:val="24"/>
          <w:lang w:val="pl-PL"/>
        </w:rPr>
        <w:t>|</w:t>
      </w:r>
      <w:r w:rsidRPr="002448B7">
        <w:rPr>
          <w:color w:val="171717"/>
          <w:spacing w:val="-12"/>
          <w:sz w:val="24"/>
          <w:szCs w:val="24"/>
          <w:lang w:val="pl-PL"/>
        </w:rPr>
        <w:t xml:space="preserve"> </w:t>
      </w:r>
      <w:r w:rsidRPr="002448B7">
        <w:rPr>
          <w:color w:val="171717"/>
          <w:spacing w:val="-6"/>
          <w:sz w:val="24"/>
          <w:szCs w:val="24"/>
          <w:lang w:val="pl-PL"/>
        </w:rPr>
        <w:t>WFBB</w:t>
      </w:r>
    </w:p>
    <w:p w14:paraId="7DEFCE74" w14:textId="77777777" w:rsidR="002448B7" w:rsidRPr="002448B7" w:rsidRDefault="002448B7" w:rsidP="002448B7">
      <w:pPr>
        <w:widowControl w:val="0"/>
        <w:autoSpaceDE w:val="0"/>
        <w:autoSpaceDN w:val="0"/>
        <w:spacing w:before="8" w:after="0" w:line="223" w:lineRule="exact"/>
        <w:jc w:val="left"/>
        <w:rPr>
          <w:color w:val="171717"/>
          <w:spacing w:val="-6"/>
          <w:sz w:val="24"/>
          <w:szCs w:val="24"/>
          <w:lang w:val="pl-PL"/>
        </w:rPr>
      </w:pPr>
    </w:p>
    <w:p w14:paraId="73D035CB" w14:textId="77777777" w:rsidR="002448B7" w:rsidRPr="002448B7" w:rsidRDefault="002448B7" w:rsidP="002448B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0" w:after="0" w:line="247" w:lineRule="exact"/>
        <w:jc w:val="left"/>
        <w:rPr>
          <w:b/>
          <w:color w:val="000000"/>
          <w:sz w:val="24"/>
          <w:szCs w:val="24"/>
          <w:lang w:val="pl-PL"/>
        </w:rPr>
      </w:pPr>
      <w:r w:rsidRPr="002448B7">
        <w:rPr>
          <w:b/>
          <w:color w:val="171717"/>
          <w:spacing w:val="-6"/>
          <w:sz w:val="24"/>
          <w:szCs w:val="24"/>
          <w:lang w:val="pl-PL"/>
        </w:rPr>
        <w:t>Kampus</w:t>
      </w:r>
      <w:r w:rsidRPr="002448B7">
        <w:rPr>
          <w:b/>
          <w:color w:val="171717"/>
          <w:spacing w:val="-7"/>
          <w:sz w:val="24"/>
          <w:szCs w:val="24"/>
          <w:lang w:val="pl-PL"/>
        </w:rPr>
        <w:t xml:space="preserve"> </w:t>
      </w:r>
      <w:r w:rsidRPr="002448B7">
        <w:rPr>
          <w:b/>
          <w:color w:val="171717"/>
          <w:spacing w:val="-6"/>
          <w:sz w:val="24"/>
          <w:szCs w:val="24"/>
          <w:lang w:val="pl-PL"/>
        </w:rPr>
        <w:t>Innowacji</w:t>
      </w:r>
    </w:p>
    <w:p w14:paraId="15AC9E1E" w14:textId="77777777" w:rsidR="002448B7" w:rsidRPr="002448B7" w:rsidRDefault="002448B7" w:rsidP="002448B7">
      <w:pPr>
        <w:widowControl w:val="0"/>
        <w:autoSpaceDE w:val="0"/>
        <w:autoSpaceDN w:val="0"/>
        <w:spacing w:before="8" w:after="0" w:line="223" w:lineRule="exact"/>
        <w:ind w:firstLine="708"/>
        <w:jc w:val="left"/>
        <w:rPr>
          <w:color w:val="000000"/>
          <w:sz w:val="24"/>
          <w:szCs w:val="24"/>
        </w:rPr>
      </w:pPr>
      <w:r w:rsidRPr="002448B7">
        <w:rPr>
          <w:color w:val="171717"/>
          <w:spacing w:val="-6"/>
          <w:sz w:val="24"/>
          <w:szCs w:val="24"/>
        </w:rPr>
        <w:t>Pan</w:t>
      </w:r>
      <w:r w:rsidRPr="002448B7">
        <w:rPr>
          <w:color w:val="171717"/>
          <w:spacing w:val="-7"/>
          <w:sz w:val="24"/>
          <w:szCs w:val="24"/>
        </w:rPr>
        <w:t xml:space="preserve"> </w:t>
      </w:r>
      <w:r w:rsidRPr="002448B7">
        <w:rPr>
          <w:color w:val="171717"/>
          <w:spacing w:val="-6"/>
          <w:sz w:val="24"/>
          <w:szCs w:val="24"/>
        </w:rPr>
        <w:t>Aleksander</w:t>
      </w:r>
      <w:r w:rsidRPr="002448B7">
        <w:rPr>
          <w:color w:val="171717"/>
          <w:spacing w:val="-3"/>
          <w:sz w:val="24"/>
          <w:szCs w:val="24"/>
        </w:rPr>
        <w:t xml:space="preserve"> </w:t>
      </w:r>
      <w:proofErr w:type="spellStart"/>
      <w:r w:rsidRPr="002448B7">
        <w:rPr>
          <w:color w:val="171717"/>
          <w:spacing w:val="-6"/>
          <w:sz w:val="24"/>
          <w:szCs w:val="24"/>
        </w:rPr>
        <w:t>Buwelski</w:t>
      </w:r>
      <w:proofErr w:type="spellEnd"/>
      <w:r w:rsidRPr="002448B7">
        <w:rPr>
          <w:color w:val="171717"/>
          <w:spacing w:val="-5"/>
          <w:sz w:val="24"/>
          <w:szCs w:val="24"/>
        </w:rPr>
        <w:t xml:space="preserve"> </w:t>
      </w:r>
      <w:r w:rsidRPr="002448B7">
        <w:rPr>
          <w:color w:val="171717"/>
          <w:sz w:val="24"/>
          <w:szCs w:val="24"/>
        </w:rPr>
        <w:t>|</w:t>
      </w:r>
      <w:r w:rsidRPr="002448B7">
        <w:rPr>
          <w:color w:val="171717"/>
          <w:spacing w:val="-14"/>
          <w:sz w:val="24"/>
          <w:szCs w:val="24"/>
        </w:rPr>
        <w:t xml:space="preserve"> </w:t>
      </w:r>
      <w:proofErr w:type="spellStart"/>
      <w:r w:rsidRPr="002448B7">
        <w:rPr>
          <w:color w:val="171717"/>
          <w:spacing w:val="-6"/>
          <w:sz w:val="24"/>
          <w:szCs w:val="24"/>
        </w:rPr>
        <w:t>Investorcenter</w:t>
      </w:r>
      <w:proofErr w:type="spellEnd"/>
      <w:r w:rsidRPr="002448B7">
        <w:rPr>
          <w:color w:val="171717"/>
          <w:spacing w:val="-6"/>
          <w:sz w:val="24"/>
          <w:szCs w:val="24"/>
        </w:rPr>
        <w:t xml:space="preserve"> </w:t>
      </w:r>
      <w:proofErr w:type="spellStart"/>
      <w:r w:rsidRPr="002448B7">
        <w:rPr>
          <w:color w:val="171717"/>
          <w:spacing w:val="-6"/>
          <w:sz w:val="24"/>
          <w:szCs w:val="24"/>
        </w:rPr>
        <w:t>Uckermark</w:t>
      </w:r>
      <w:proofErr w:type="spellEnd"/>
      <w:r w:rsidRPr="002448B7">
        <w:rPr>
          <w:color w:val="171717"/>
          <w:spacing w:val="-6"/>
          <w:sz w:val="24"/>
          <w:szCs w:val="24"/>
        </w:rPr>
        <w:t xml:space="preserve"> GmbH</w:t>
      </w:r>
    </w:p>
    <w:p w14:paraId="1A3A91A2" w14:textId="77777777" w:rsidR="002448B7" w:rsidRPr="002448B7" w:rsidRDefault="002448B7" w:rsidP="002448B7">
      <w:pPr>
        <w:widowControl w:val="0"/>
        <w:autoSpaceDE w:val="0"/>
        <w:autoSpaceDN w:val="0"/>
        <w:spacing w:before="8" w:after="0" w:line="223" w:lineRule="exact"/>
        <w:jc w:val="left"/>
        <w:rPr>
          <w:color w:val="171717"/>
          <w:spacing w:val="-6"/>
          <w:sz w:val="24"/>
          <w:szCs w:val="24"/>
        </w:rPr>
      </w:pPr>
    </w:p>
    <w:p w14:paraId="53F1B82F" w14:textId="77777777" w:rsidR="002448B7" w:rsidRPr="002448B7" w:rsidRDefault="002448B7" w:rsidP="002448B7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8" w:after="0" w:line="223" w:lineRule="exact"/>
        <w:jc w:val="left"/>
        <w:rPr>
          <w:color w:val="171717"/>
          <w:spacing w:val="-6"/>
          <w:sz w:val="24"/>
          <w:szCs w:val="24"/>
        </w:rPr>
      </w:pPr>
      <w:r w:rsidRPr="002448B7">
        <w:rPr>
          <w:color w:val="171717"/>
          <w:spacing w:val="-6"/>
          <w:sz w:val="24"/>
          <w:szCs w:val="24"/>
        </w:rPr>
        <w:t>Q&amp;A</w:t>
      </w:r>
    </w:p>
    <w:p w14:paraId="7B33D616" w14:textId="77777777" w:rsidR="002448B7" w:rsidRDefault="002448B7" w:rsidP="002448B7">
      <w:pPr>
        <w:widowControl w:val="0"/>
        <w:autoSpaceDE w:val="0"/>
        <w:autoSpaceDN w:val="0"/>
        <w:spacing w:before="8" w:after="0" w:line="223" w:lineRule="exact"/>
        <w:jc w:val="left"/>
        <w:rPr>
          <w:rFonts w:ascii="Arial"/>
          <w:color w:val="171717"/>
          <w:spacing w:val="-6"/>
          <w:sz w:val="20"/>
        </w:rPr>
      </w:pPr>
    </w:p>
    <w:p w14:paraId="0EA9033B" w14:textId="77777777" w:rsidR="002448B7" w:rsidRDefault="002448B7" w:rsidP="002448B7">
      <w:pPr>
        <w:widowControl w:val="0"/>
        <w:autoSpaceDE w:val="0"/>
        <w:autoSpaceDN w:val="0"/>
        <w:spacing w:before="8" w:after="0" w:line="223" w:lineRule="exact"/>
        <w:jc w:val="left"/>
        <w:rPr>
          <w:rFonts w:ascii="Arial"/>
          <w:color w:val="171717"/>
          <w:spacing w:val="-6"/>
          <w:sz w:val="20"/>
        </w:rPr>
      </w:pPr>
    </w:p>
    <w:p w14:paraId="04ED9E04" w14:textId="77777777" w:rsidR="002448B7" w:rsidRPr="007305DC" w:rsidRDefault="007305DC" w:rsidP="007305DC">
      <w:pPr>
        <w:widowControl w:val="0"/>
        <w:autoSpaceDE w:val="0"/>
        <w:autoSpaceDN w:val="0"/>
        <w:spacing w:before="8" w:after="0" w:line="223" w:lineRule="exact"/>
        <w:rPr>
          <w:color w:val="171717"/>
          <w:spacing w:val="-6"/>
          <w:sz w:val="24"/>
          <w:szCs w:val="24"/>
          <w:lang w:val="pl-PL"/>
        </w:rPr>
      </w:pPr>
      <w:r w:rsidRPr="007305DC">
        <w:rPr>
          <w:b/>
          <w:color w:val="171717"/>
          <w:spacing w:val="-6"/>
          <w:sz w:val="24"/>
          <w:szCs w:val="24"/>
          <w:lang w:val="pl-PL"/>
        </w:rPr>
        <w:t>Tłumaczenie</w:t>
      </w:r>
      <w:r>
        <w:rPr>
          <w:color w:val="171717"/>
          <w:spacing w:val="-6"/>
          <w:sz w:val="24"/>
          <w:szCs w:val="24"/>
          <w:lang w:val="pl-PL"/>
        </w:rPr>
        <w:t xml:space="preserve">: </w:t>
      </w:r>
      <w:r w:rsidRPr="007305DC">
        <w:rPr>
          <w:color w:val="171717"/>
          <w:spacing w:val="-6"/>
          <w:sz w:val="24"/>
          <w:szCs w:val="24"/>
          <w:lang w:val="pl-PL"/>
        </w:rPr>
        <w:t xml:space="preserve">symultaniczne polski/niemiecki. </w:t>
      </w:r>
    </w:p>
    <w:p w14:paraId="2AD3C00B" w14:textId="77777777" w:rsidR="007305DC" w:rsidRDefault="007305DC" w:rsidP="007305DC">
      <w:pPr>
        <w:widowControl w:val="0"/>
        <w:autoSpaceDE w:val="0"/>
        <w:autoSpaceDN w:val="0"/>
        <w:spacing w:before="8" w:after="0" w:line="223" w:lineRule="exact"/>
        <w:rPr>
          <w:rFonts w:ascii="Arial"/>
          <w:color w:val="171717"/>
          <w:spacing w:val="-6"/>
          <w:sz w:val="20"/>
          <w:lang w:val="pl-PL"/>
        </w:rPr>
      </w:pPr>
    </w:p>
    <w:p w14:paraId="187B2F81" w14:textId="77777777" w:rsidR="007305DC" w:rsidRPr="007305DC" w:rsidRDefault="007305DC" w:rsidP="007305DC">
      <w:pPr>
        <w:widowControl w:val="0"/>
        <w:autoSpaceDE w:val="0"/>
        <w:autoSpaceDN w:val="0"/>
        <w:spacing w:before="8" w:after="0" w:line="247" w:lineRule="exact"/>
        <w:rPr>
          <w:color w:val="000000"/>
          <w:sz w:val="24"/>
          <w:szCs w:val="24"/>
          <w:lang w:val="pl-PL"/>
        </w:rPr>
      </w:pPr>
      <w:r w:rsidRPr="007305DC">
        <w:rPr>
          <w:b/>
          <w:color w:val="171717"/>
          <w:spacing w:val="-15"/>
          <w:sz w:val="24"/>
          <w:szCs w:val="24"/>
          <w:lang w:val="pl-PL"/>
        </w:rPr>
        <w:t>Rejestracja:</w:t>
      </w:r>
      <w:r w:rsidRPr="007305DC">
        <w:rPr>
          <w:color w:val="171717"/>
          <w:spacing w:val="-15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Uczestnicy</w:t>
      </w:r>
      <w:r w:rsidRPr="007305DC">
        <w:rPr>
          <w:color w:val="171717"/>
          <w:spacing w:val="-16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5"/>
          <w:sz w:val="24"/>
          <w:szCs w:val="24"/>
          <w:lang w:val="pl-PL"/>
        </w:rPr>
        <w:t>powinni</w:t>
      </w:r>
      <w:r w:rsidRPr="007305DC">
        <w:rPr>
          <w:color w:val="171717"/>
          <w:spacing w:val="-26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5"/>
          <w:sz w:val="24"/>
          <w:szCs w:val="24"/>
          <w:lang w:val="pl-PL"/>
        </w:rPr>
        <w:t>zarej</w:t>
      </w:r>
      <w:r w:rsidRPr="007305DC">
        <w:rPr>
          <w:rFonts w:cs="PIIISH+ArialMT"/>
          <w:color w:val="171717"/>
          <w:spacing w:val="-5"/>
          <w:sz w:val="24"/>
          <w:szCs w:val="24"/>
          <w:lang w:val="pl-PL"/>
        </w:rPr>
        <w:t>estrować</w:t>
      </w:r>
      <w:r w:rsidRPr="007305DC">
        <w:rPr>
          <w:color w:val="171717"/>
          <w:spacing w:val="-25"/>
          <w:sz w:val="24"/>
          <w:szCs w:val="24"/>
          <w:lang w:val="pl-PL"/>
        </w:rPr>
        <w:t xml:space="preserve"> </w:t>
      </w:r>
      <w:r w:rsidRPr="007305DC">
        <w:rPr>
          <w:rFonts w:cs="PIIISH+ArialMT"/>
          <w:color w:val="171717"/>
          <w:spacing w:val="-4"/>
          <w:sz w:val="24"/>
          <w:szCs w:val="24"/>
          <w:lang w:val="pl-PL"/>
        </w:rPr>
        <w:t>się</w:t>
      </w:r>
      <w:r w:rsidRPr="007305DC">
        <w:rPr>
          <w:color w:val="171717"/>
          <w:spacing w:val="-18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7"/>
          <w:sz w:val="24"/>
          <w:szCs w:val="24"/>
          <w:lang w:val="pl-PL"/>
        </w:rPr>
        <w:t>za</w:t>
      </w:r>
      <w:r w:rsidRPr="007305DC">
        <w:rPr>
          <w:color w:val="171717"/>
          <w:spacing w:val="-16"/>
          <w:sz w:val="24"/>
          <w:szCs w:val="24"/>
          <w:lang w:val="pl-PL"/>
        </w:rPr>
        <w:t xml:space="preserve"> 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pośrednictwem</w:t>
      </w:r>
      <w:r w:rsidRPr="007305DC">
        <w:rPr>
          <w:color w:val="171717"/>
          <w:spacing w:val="-17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ICOB,</w:t>
      </w:r>
      <w:r w:rsidRPr="007305DC">
        <w:rPr>
          <w:color w:val="171717"/>
          <w:spacing w:val="-18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4"/>
          <w:sz w:val="24"/>
          <w:szCs w:val="24"/>
          <w:lang w:val="pl-PL"/>
        </w:rPr>
        <w:t>pani</w:t>
      </w:r>
      <w:r w:rsidRPr="007305DC">
        <w:rPr>
          <w:color w:val="171717"/>
          <w:spacing w:val="-26"/>
          <w:sz w:val="24"/>
          <w:szCs w:val="24"/>
          <w:lang w:val="pl-PL"/>
        </w:rPr>
        <w:t xml:space="preserve"> </w:t>
      </w:r>
      <w:r>
        <w:rPr>
          <w:color w:val="171717"/>
          <w:spacing w:val="-4"/>
          <w:sz w:val="24"/>
          <w:szCs w:val="24"/>
          <w:lang w:val="pl-PL"/>
        </w:rPr>
        <w:t>Iriny</w:t>
      </w:r>
      <w:r w:rsidRPr="007305DC">
        <w:rPr>
          <w:color w:val="171717"/>
          <w:spacing w:val="-18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Kania</w:t>
      </w:r>
      <w:r>
        <w:rPr>
          <w:color w:val="000000"/>
          <w:sz w:val="24"/>
          <w:szCs w:val="24"/>
          <w:lang w:val="pl-PL"/>
        </w:rPr>
        <w:t xml:space="preserve"> </w:t>
      </w:r>
      <w:r w:rsidRPr="007305DC">
        <w:rPr>
          <w:b/>
          <w:color w:val="171717"/>
          <w:spacing w:val="-6"/>
          <w:sz w:val="24"/>
          <w:szCs w:val="24"/>
          <w:lang w:val="pl-PL"/>
        </w:rPr>
        <w:t>kania@icob.de</w:t>
      </w:r>
      <w:r w:rsidRPr="007305DC">
        <w:rPr>
          <w:color w:val="171717"/>
          <w:sz w:val="24"/>
          <w:szCs w:val="24"/>
          <w:lang w:val="pl-PL"/>
        </w:rPr>
        <w:t>,</w:t>
      </w:r>
      <w:r w:rsidRPr="007305DC">
        <w:rPr>
          <w:color w:val="171717"/>
          <w:spacing w:val="10"/>
          <w:sz w:val="24"/>
          <w:szCs w:val="24"/>
          <w:lang w:val="pl-PL"/>
        </w:rPr>
        <w:t xml:space="preserve"> 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podając</w:t>
      </w:r>
      <w:r w:rsidRPr="007305DC">
        <w:rPr>
          <w:color w:val="171717"/>
          <w:spacing w:val="17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swoje</w:t>
      </w:r>
      <w:r w:rsidRPr="007305DC">
        <w:rPr>
          <w:color w:val="171717"/>
          <w:spacing w:val="15"/>
          <w:sz w:val="24"/>
          <w:szCs w:val="24"/>
          <w:lang w:val="pl-PL"/>
        </w:rPr>
        <w:t xml:space="preserve"> 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imię</w:t>
      </w:r>
      <w:r w:rsidRPr="007305DC">
        <w:rPr>
          <w:color w:val="171717"/>
          <w:spacing w:val="14"/>
          <w:sz w:val="24"/>
          <w:szCs w:val="24"/>
          <w:lang w:val="pl-PL"/>
        </w:rPr>
        <w:t xml:space="preserve"> </w:t>
      </w:r>
      <w:r w:rsidRPr="007305DC">
        <w:rPr>
          <w:color w:val="171717"/>
          <w:sz w:val="24"/>
          <w:szCs w:val="24"/>
          <w:lang w:val="pl-PL"/>
        </w:rPr>
        <w:t>i</w:t>
      </w:r>
      <w:r w:rsidRPr="007305DC">
        <w:rPr>
          <w:color w:val="171717"/>
          <w:spacing w:val="7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nazwisko,</w:t>
      </w:r>
      <w:r w:rsidRPr="007305DC">
        <w:rPr>
          <w:color w:val="171717"/>
          <w:spacing w:val="16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adres</w:t>
      </w:r>
      <w:r w:rsidRPr="007305DC">
        <w:rPr>
          <w:color w:val="171717"/>
          <w:spacing w:val="15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7"/>
          <w:sz w:val="24"/>
          <w:szCs w:val="24"/>
          <w:lang w:val="pl-PL"/>
        </w:rPr>
        <w:t>e</w:t>
      </w:r>
      <w:r w:rsidRPr="007305DC">
        <w:rPr>
          <w:color w:val="171717"/>
          <w:spacing w:val="-4"/>
          <w:sz w:val="24"/>
          <w:szCs w:val="24"/>
          <w:lang w:val="pl-PL"/>
        </w:rPr>
        <w:t>-</w:t>
      </w:r>
      <w:r w:rsidRPr="007305DC">
        <w:rPr>
          <w:color w:val="171717"/>
          <w:spacing w:val="-5"/>
          <w:sz w:val="24"/>
          <w:szCs w:val="24"/>
          <w:lang w:val="pl-PL"/>
        </w:rPr>
        <w:t>mail</w:t>
      </w:r>
      <w:r w:rsidRPr="007305DC">
        <w:rPr>
          <w:color w:val="171717"/>
          <w:spacing w:val="13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5"/>
          <w:sz w:val="24"/>
          <w:szCs w:val="24"/>
          <w:lang w:val="pl-PL"/>
        </w:rPr>
        <w:t>do</w:t>
      </w:r>
      <w:r w:rsidRPr="007305DC">
        <w:rPr>
          <w:color w:val="171717"/>
          <w:spacing w:val="13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kontaktu,</w:t>
      </w:r>
      <w:r w:rsidRPr="007305DC">
        <w:rPr>
          <w:color w:val="171717"/>
          <w:spacing w:val="16"/>
          <w:sz w:val="24"/>
          <w:szCs w:val="24"/>
          <w:lang w:val="pl-PL"/>
        </w:rPr>
        <w:t xml:space="preserve"> 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tytuł</w:t>
      </w:r>
      <w:r w:rsidRPr="007305DC">
        <w:rPr>
          <w:color w:val="171717"/>
          <w:spacing w:val="16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webinarium</w:t>
      </w:r>
      <w:r w:rsidRPr="007305DC">
        <w:rPr>
          <w:color w:val="171717"/>
          <w:spacing w:val="16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oraz</w:t>
      </w:r>
    </w:p>
    <w:p w14:paraId="48DA229B" w14:textId="77777777" w:rsidR="007305DC" w:rsidRPr="007305DC" w:rsidRDefault="007305DC" w:rsidP="007305DC">
      <w:pPr>
        <w:widowControl w:val="0"/>
        <w:autoSpaceDE w:val="0"/>
        <w:autoSpaceDN w:val="0"/>
        <w:spacing w:before="5" w:after="0" w:line="247" w:lineRule="exact"/>
        <w:rPr>
          <w:color w:val="000000"/>
          <w:sz w:val="24"/>
          <w:szCs w:val="24"/>
          <w:lang w:val="pl-PL"/>
        </w:rPr>
      </w:pP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(jeśli</w:t>
      </w:r>
      <w:r w:rsidRPr="007305DC">
        <w:rPr>
          <w:color w:val="171717"/>
          <w:spacing w:val="4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dotyczy)</w:t>
      </w:r>
      <w:r w:rsidRPr="007305DC">
        <w:rPr>
          <w:color w:val="171717"/>
          <w:spacing w:val="6"/>
          <w:sz w:val="24"/>
          <w:szCs w:val="24"/>
          <w:lang w:val="pl-PL"/>
        </w:rPr>
        <w:t xml:space="preserve"> 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nazwę</w:t>
      </w:r>
      <w:r w:rsidRPr="007305DC">
        <w:rPr>
          <w:color w:val="171717"/>
          <w:spacing w:val="7"/>
          <w:sz w:val="24"/>
          <w:szCs w:val="24"/>
          <w:lang w:val="pl-PL"/>
        </w:rPr>
        <w:t xml:space="preserve"> </w:t>
      </w:r>
      <w:r w:rsidRPr="007305DC">
        <w:rPr>
          <w:color w:val="171717"/>
          <w:sz w:val="24"/>
          <w:szCs w:val="24"/>
          <w:lang w:val="pl-PL"/>
        </w:rPr>
        <w:t>i</w:t>
      </w:r>
      <w:r w:rsidRPr="007305DC">
        <w:rPr>
          <w:color w:val="171717"/>
          <w:spacing w:val="-2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profil</w:t>
      </w:r>
      <w:r w:rsidRPr="007305DC">
        <w:rPr>
          <w:color w:val="171717"/>
          <w:spacing w:val="4"/>
          <w:sz w:val="24"/>
          <w:szCs w:val="24"/>
          <w:lang w:val="pl-PL"/>
        </w:rPr>
        <w:t xml:space="preserve"> 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działalności</w:t>
      </w:r>
      <w:r w:rsidRPr="007305DC">
        <w:rPr>
          <w:color w:val="171717"/>
          <w:spacing w:val="4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firmy.</w:t>
      </w:r>
      <w:r w:rsidRPr="007305DC">
        <w:rPr>
          <w:color w:val="171717"/>
          <w:spacing w:val="6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7"/>
          <w:sz w:val="24"/>
          <w:szCs w:val="24"/>
          <w:lang w:val="pl-PL"/>
        </w:rPr>
        <w:t>Po</w:t>
      </w:r>
      <w:r w:rsidRPr="007305DC">
        <w:rPr>
          <w:color w:val="171717"/>
          <w:spacing w:val="6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dokonaniu</w:t>
      </w:r>
      <w:r w:rsidRPr="007305DC">
        <w:rPr>
          <w:color w:val="171717"/>
          <w:spacing w:val="5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rejestracji</w:t>
      </w:r>
      <w:r w:rsidRPr="007305DC">
        <w:rPr>
          <w:color w:val="171717"/>
          <w:spacing w:val="4"/>
          <w:sz w:val="24"/>
          <w:szCs w:val="24"/>
          <w:lang w:val="pl-PL"/>
        </w:rPr>
        <w:t xml:space="preserve"> </w:t>
      </w:r>
      <w:r>
        <w:rPr>
          <w:color w:val="171717"/>
          <w:spacing w:val="4"/>
          <w:sz w:val="24"/>
          <w:szCs w:val="24"/>
          <w:lang w:val="pl-PL"/>
        </w:rPr>
        <w:t xml:space="preserve">przesłany zostanie </w:t>
      </w:r>
      <w:r w:rsidRPr="007305DC">
        <w:rPr>
          <w:color w:val="171717"/>
          <w:spacing w:val="-6"/>
          <w:sz w:val="24"/>
          <w:szCs w:val="24"/>
          <w:lang w:val="pl-PL"/>
        </w:rPr>
        <w:t>link</w:t>
      </w:r>
      <w:r w:rsidRPr="007305DC">
        <w:rPr>
          <w:color w:val="171717"/>
          <w:spacing w:val="-7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do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stępu</w:t>
      </w:r>
      <w:r w:rsidRPr="007305DC">
        <w:rPr>
          <w:color w:val="171717"/>
          <w:spacing w:val="-5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7"/>
          <w:sz w:val="24"/>
          <w:szCs w:val="24"/>
          <w:lang w:val="pl-PL"/>
        </w:rPr>
        <w:t>do</w:t>
      </w:r>
      <w:r w:rsidRPr="007305DC">
        <w:rPr>
          <w:color w:val="171717"/>
          <w:spacing w:val="-4"/>
          <w:sz w:val="24"/>
          <w:szCs w:val="24"/>
          <w:lang w:val="pl-PL"/>
        </w:rPr>
        <w:t xml:space="preserve"> </w:t>
      </w:r>
      <w:r>
        <w:rPr>
          <w:rFonts w:cs="PIIISH+ArialMT"/>
          <w:color w:val="171717"/>
          <w:spacing w:val="-6"/>
          <w:sz w:val="24"/>
          <w:szCs w:val="24"/>
          <w:lang w:val="pl-PL"/>
        </w:rPr>
        <w:t>webinarium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.</w:t>
      </w:r>
      <w:r w:rsidRPr="007305DC">
        <w:rPr>
          <w:color w:val="171717"/>
          <w:spacing w:val="-3"/>
          <w:sz w:val="24"/>
          <w:szCs w:val="24"/>
          <w:lang w:val="pl-PL"/>
        </w:rPr>
        <w:t xml:space="preserve"> </w:t>
      </w:r>
      <w:r>
        <w:rPr>
          <w:color w:val="171717"/>
          <w:spacing w:val="-6"/>
          <w:sz w:val="24"/>
          <w:szCs w:val="24"/>
          <w:lang w:val="pl-PL"/>
        </w:rPr>
        <w:t xml:space="preserve">Podczas spotkania istnieć będzie 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możliwość</w:t>
      </w:r>
      <w:r w:rsidRPr="007305DC">
        <w:rPr>
          <w:color w:val="171717"/>
          <w:spacing w:val="-7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6"/>
          <w:sz w:val="24"/>
          <w:szCs w:val="24"/>
          <w:lang w:val="pl-PL"/>
        </w:rPr>
        <w:t>zadawania</w:t>
      </w:r>
      <w:r w:rsidRPr="007305DC">
        <w:rPr>
          <w:color w:val="171717"/>
          <w:spacing w:val="-7"/>
          <w:sz w:val="24"/>
          <w:szCs w:val="24"/>
          <w:lang w:val="pl-PL"/>
        </w:rPr>
        <w:t xml:space="preserve"> </w:t>
      </w:r>
      <w:r w:rsidRPr="007305DC">
        <w:rPr>
          <w:rFonts w:cs="PIIISH+ArialMT"/>
          <w:color w:val="171717"/>
          <w:spacing w:val="-6"/>
          <w:sz w:val="24"/>
          <w:szCs w:val="24"/>
          <w:lang w:val="pl-PL"/>
        </w:rPr>
        <w:t>pytań</w:t>
      </w:r>
      <w:r w:rsidRPr="007305DC">
        <w:rPr>
          <w:color w:val="171717"/>
          <w:spacing w:val="-5"/>
          <w:sz w:val="24"/>
          <w:szCs w:val="24"/>
          <w:lang w:val="pl-PL"/>
        </w:rPr>
        <w:t xml:space="preserve"> </w:t>
      </w:r>
      <w:r w:rsidRPr="007305DC">
        <w:rPr>
          <w:color w:val="171717"/>
          <w:spacing w:val="-7"/>
          <w:sz w:val="24"/>
          <w:szCs w:val="24"/>
          <w:lang w:val="pl-PL"/>
        </w:rPr>
        <w:t>on</w:t>
      </w:r>
      <w:r w:rsidRPr="007305DC">
        <w:rPr>
          <w:color w:val="171717"/>
          <w:spacing w:val="-5"/>
          <w:sz w:val="24"/>
          <w:szCs w:val="24"/>
          <w:lang w:val="pl-PL"/>
        </w:rPr>
        <w:t>-line.</w:t>
      </w:r>
    </w:p>
    <w:p w14:paraId="736E7DBB" w14:textId="77777777" w:rsidR="007305DC" w:rsidRPr="007305DC" w:rsidRDefault="007305DC" w:rsidP="002448B7">
      <w:pPr>
        <w:widowControl w:val="0"/>
        <w:autoSpaceDE w:val="0"/>
        <w:autoSpaceDN w:val="0"/>
        <w:spacing w:before="8" w:after="0" w:line="223" w:lineRule="exact"/>
        <w:jc w:val="left"/>
        <w:rPr>
          <w:rFonts w:ascii="Arial"/>
          <w:color w:val="171717"/>
          <w:spacing w:val="-6"/>
          <w:sz w:val="20"/>
          <w:lang w:val="pl-PL"/>
        </w:rPr>
      </w:pPr>
    </w:p>
    <w:p w14:paraId="70DA5E93" w14:textId="77777777" w:rsidR="002448B7" w:rsidRPr="007305DC" w:rsidRDefault="002448B7" w:rsidP="002448B7">
      <w:pPr>
        <w:widowControl w:val="0"/>
        <w:autoSpaceDE w:val="0"/>
        <w:autoSpaceDN w:val="0"/>
        <w:spacing w:before="8" w:after="0" w:line="223" w:lineRule="exact"/>
        <w:jc w:val="left"/>
        <w:rPr>
          <w:rFonts w:ascii="Arial"/>
          <w:color w:val="000000"/>
          <w:sz w:val="20"/>
          <w:lang w:val="pl-PL"/>
        </w:rPr>
      </w:pPr>
    </w:p>
    <w:p w14:paraId="046B201F" w14:textId="22884242" w:rsidR="002448B7" w:rsidRDefault="002448B7">
      <w:pPr>
        <w:rPr>
          <w:lang w:val="pl-PL"/>
        </w:rPr>
      </w:pPr>
    </w:p>
    <w:p w14:paraId="6062A4EF" w14:textId="77777777" w:rsidR="00077B15" w:rsidRPr="007305DC" w:rsidRDefault="00077B15">
      <w:pPr>
        <w:rPr>
          <w:lang w:val="pl-PL"/>
        </w:rPr>
      </w:pPr>
    </w:p>
    <w:p w14:paraId="01648B69" w14:textId="04DCB7EA" w:rsidR="00077B15" w:rsidRDefault="00077B15">
      <w:pPr>
        <w:rPr>
          <w:lang w:val="pl-PL"/>
        </w:rPr>
      </w:pPr>
      <w:r>
        <w:rPr>
          <w:lang w:val="pl-PL"/>
        </w:rPr>
        <w:t>Organizacja:                                                                                  Wsparcie:</w:t>
      </w:r>
    </w:p>
    <w:p w14:paraId="622DE400" w14:textId="0440B596" w:rsidR="00077B15" w:rsidRPr="007305DC" w:rsidRDefault="00077B15">
      <w:pPr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7B849F4" wp14:editId="0045F1FA">
            <wp:simplePos x="895350" y="7772400"/>
            <wp:positionH relativeFrom="column">
              <wp:align>left</wp:align>
            </wp:positionH>
            <wp:positionV relativeFrom="paragraph">
              <wp:align>top</wp:align>
            </wp:positionV>
            <wp:extent cx="3017520" cy="11461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0" distR="0" wp14:anchorId="164E163C" wp14:editId="67A3715C">
            <wp:extent cx="2560320" cy="7435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pl-PL"/>
        </w:rPr>
        <w:br w:type="textWrapping" w:clear="all"/>
      </w:r>
    </w:p>
    <w:sectPr w:rsidR="00077B15" w:rsidRPr="0073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ACIV+Bahnschrift">
    <w:altName w:val="Arial Unicode MS"/>
    <w:charset w:val="01"/>
    <w:family w:val="swiss"/>
    <w:pitch w:val="variable"/>
    <w:sig w:usb0="01010101" w:usb1="01010101" w:usb2="01010101" w:usb3="01010101" w:csb0="01010101" w:csb1="01010101"/>
  </w:font>
  <w:font w:name="PIIISH+ArialMT">
    <w:altName w:val="Arial Unicode MS"/>
    <w:charset w:val="01"/>
    <w:family w:val="swiss"/>
    <w:pitch w:val="variable"/>
    <w:sig w:usb0="01010101" w:usb1="01010101" w:usb2="01010101" w:usb3="01010101" w:csb0="01010101" w:csb1="01010101"/>
  </w:font>
  <w:font w:name="HCTATE+Cambria">
    <w:altName w:val="Arial Unicode MS"/>
    <w:charset w:val="01"/>
    <w:family w:val="roman"/>
    <w:pitch w:val="variable"/>
    <w:sig w:usb0="01010101" w:usb1="01010101" w:usb2="01010101" w:usb3="01010101" w:csb0="01010101" w:csb1="01010101"/>
  </w:font>
  <w:font w:name="KNKTTP+OfficinaSans-Book">
    <w:altName w:val="Arial Unicode MS"/>
    <w:charset w:val="01"/>
    <w:family w:val="auto"/>
    <w:pitch w:val="variable"/>
    <w:sig w:usb0="01010101" w:usb1="01010101" w:usb2="01010101" w:usb3="01010101" w:csb0="01010101" w:csb1="01010101"/>
  </w:font>
  <w:font w:name="OPIAAU+Arial-BoldMT">
    <w:altName w:val="Arial Unicode MS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640"/>
    <w:multiLevelType w:val="hybridMultilevel"/>
    <w:tmpl w:val="2854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86"/>
    <w:rsid w:val="00077B15"/>
    <w:rsid w:val="001B0145"/>
    <w:rsid w:val="002448B7"/>
    <w:rsid w:val="007305DC"/>
    <w:rsid w:val="008A0C86"/>
    <w:rsid w:val="00AE1234"/>
    <w:rsid w:val="00BA493B"/>
    <w:rsid w:val="00D9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3D06"/>
  <w15:chartTrackingRefBased/>
  <w15:docId w15:val="{E419C1D4-E15B-4564-B659-F0057682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448B7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Kaseja-Astriab Magdalena</dc:creator>
  <cp:keywords/>
  <dc:description/>
  <cp:lastModifiedBy>Magdalena Walerczak</cp:lastModifiedBy>
  <cp:revision>2</cp:revision>
  <dcterms:created xsi:type="dcterms:W3CDTF">2021-05-25T10:06:00Z</dcterms:created>
  <dcterms:modified xsi:type="dcterms:W3CDTF">2021-05-25T10:06:00Z</dcterms:modified>
</cp:coreProperties>
</file>